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2271" w:rsidRPr="00970662" w:rsidRDefault="00165ADF">
      <w:pPr>
        <w:spacing w:after="0"/>
        <w:rPr>
          <w:rFonts w:cstheme="minorHAnsi"/>
          <w:b/>
        </w:rPr>
      </w:pPr>
      <w:r w:rsidRPr="00970662">
        <w:rPr>
          <w:rFonts w:cstheme="minorHAnsi"/>
          <w:b/>
        </w:rPr>
        <w:t xml:space="preserve">EDUR 8131  </w:t>
      </w:r>
    </w:p>
    <w:p w:rsidR="00242271" w:rsidRPr="00970662" w:rsidRDefault="00165ADF">
      <w:pPr>
        <w:spacing w:after="0"/>
        <w:rPr>
          <w:rFonts w:cstheme="minorHAnsi"/>
          <w:b/>
        </w:rPr>
      </w:pPr>
      <w:r w:rsidRPr="00970662">
        <w:rPr>
          <w:rFonts w:cstheme="minorHAnsi"/>
          <w:b/>
        </w:rPr>
        <w:t>Chat 6</w:t>
      </w:r>
    </w:p>
    <w:p w:rsidR="00242271" w:rsidRPr="00970662" w:rsidRDefault="00242271">
      <w:pPr>
        <w:spacing w:after="0"/>
        <w:rPr>
          <w:rFonts w:cstheme="minorHAnsi"/>
        </w:rPr>
      </w:pPr>
    </w:p>
    <w:p w:rsidR="00242271" w:rsidRPr="00970662" w:rsidRDefault="00165ADF">
      <w:pPr>
        <w:spacing w:after="0"/>
        <w:rPr>
          <w:rFonts w:cstheme="minorHAnsi"/>
          <w:b/>
        </w:rPr>
      </w:pPr>
      <w:r w:rsidRPr="00970662">
        <w:rPr>
          <w:rFonts w:cstheme="minorHAnsi"/>
          <w:b/>
        </w:rPr>
        <w:t xml:space="preserve">Notes 5a One-sample t-test </w:t>
      </w:r>
    </w:p>
    <w:p w:rsidR="00242271" w:rsidRPr="00970662" w:rsidRDefault="00165ADF">
      <w:pPr>
        <w:spacing w:after="0"/>
        <w:rPr>
          <w:rFonts w:cstheme="minorHAnsi"/>
          <w:b/>
        </w:rPr>
      </w:pPr>
      <w:r w:rsidRPr="00970662">
        <w:rPr>
          <w:rFonts w:cstheme="minorHAnsi"/>
          <w:b/>
        </w:rPr>
        <w:t>Notes 5b Two-independent Samples t-test</w:t>
      </w:r>
    </w:p>
    <w:p w:rsidR="00242271" w:rsidRPr="00970662" w:rsidRDefault="00242271">
      <w:pPr>
        <w:spacing w:after="0"/>
        <w:rPr>
          <w:rFonts w:cstheme="minorHAnsi"/>
        </w:rPr>
      </w:pPr>
    </w:p>
    <w:p w:rsidR="00242271" w:rsidRPr="00970662" w:rsidRDefault="00165ADF">
      <w:pPr>
        <w:pStyle w:val="Default"/>
        <w:rPr>
          <w:rFonts w:asciiTheme="minorHAnsi" w:hAnsiTheme="minorHAnsi" w:cstheme="minorHAnsi"/>
          <w:b/>
          <w:sz w:val="22"/>
          <w:szCs w:val="22"/>
        </w:rPr>
      </w:pPr>
      <w:r w:rsidRPr="00970662">
        <w:rPr>
          <w:rFonts w:asciiTheme="minorHAnsi" w:hAnsiTheme="minorHAnsi" w:cstheme="minorHAnsi"/>
          <w:b/>
          <w:sz w:val="22"/>
          <w:szCs w:val="22"/>
        </w:rPr>
        <w:t>Notes 5a: One-sample t-test</w:t>
      </w:r>
    </w:p>
    <w:p w:rsidR="00242271" w:rsidRPr="00970662" w:rsidRDefault="00242271">
      <w:pPr>
        <w:pStyle w:val="Default"/>
        <w:rPr>
          <w:rFonts w:asciiTheme="minorHAnsi" w:hAnsiTheme="minorHAnsi" w:cstheme="minorHAnsi"/>
          <w:b/>
          <w:sz w:val="22"/>
          <w:szCs w:val="22"/>
        </w:rPr>
      </w:pPr>
    </w:p>
    <w:p w:rsidR="00242271" w:rsidRPr="00970662" w:rsidRDefault="00165ADF">
      <w:pPr>
        <w:spacing w:after="0"/>
        <w:rPr>
          <w:rFonts w:cstheme="minorHAnsi"/>
          <w:b/>
        </w:rPr>
      </w:pPr>
      <w:r w:rsidRPr="00970662">
        <w:rPr>
          <w:rFonts w:cstheme="minorHAnsi"/>
          <w:b/>
        </w:rPr>
        <w:t>1. One-sample t-test worked example</w:t>
      </w:r>
    </w:p>
    <w:p w:rsidR="00242271" w:rsidRPr="00970662" w:rsidRDefault="00165ADF">
      <w:pPr>
        <w:spacing w:after="0"/>
        <w:ind w:firstLine="720"/>
        <w:rPr>
          <w:rFonts w:cstheme="minorHAnsi"/>
        </w:rPr>
      </w:pPr>
      <w:r w:rsidRPr="00970662">
        <w:rPr>
          <w:rFonts w:cstheme="minorHAnsi"/>
        </w:rPr>
        <w:t>Is there any evidence that my heart rate has changed since taking blood pressure medication? Before medication my heart rate was 55.36 beats per minute after arising each morning. Below are 14 observations of my heart rate after taking the blood pressure medication.</w:t>
      </w:r>
      <w:r w:rsidR="00F9428E">
        <w:rPr>
          <w:rFonts w:cstheme="minorHAnsi"/>
        </w:rPr>
        <w:t xml:space="preserve"> Set alpha (α) to .05 for hypothesis testing. </w:t>
      </w:r>
    </w:p>
    <w:tbl>
      <w:tblPr>
        <w:tblpPr w:leftFromText="180" w:rightFromText="180" w:vertAnchor="text" w:tblpY="1"/>
        <w:tblOverlap w:val="never"/>
        <w:tblW w:w="1920" w:type="dxa"/>
        <w:tblLayout w:type="fixed"/>
        <w:tblLook w:val="04A0" w:firstRow="1" w:lastRow="0" w:firstColumn="1" w:lastColumn="0" w:noHBand="0" w:noVBand="1"/>
      </w:tblPr>
      <w:tblGrid>
        <w:gridCol w:w="960"/>
        <w:gridCol w:w="960"/>
      </w:tblGrid>
      <w:tr w:rsidR="00242271" w:rsidRPr="00970662">
        <w:trPr>
          <w:trHeight w:val="375"/>
        </w:trPr>
        <w:tc>
          <w:tcPr>
            <w:tcW w:w="960" w:type="dxa"/>
            <w:tcBorders>
              <w:top w:val="nil"/>
              <w:left w:val="nil"/>
              <w:bottom w:val="nil"/>
              <w:right w:val="nil"/>
            </w:tcBorders>
            <w:shd w:val="clear" w:color="auto" w:fill="auto"/>
            <w:vAlign w:val="bottom"/>
          </w:tcPr>
          <w:p w:rsidR="00242271" w:rsidRPr="00970662" w:rsidRDefault="00165ADF">
            <w:pPr>
              <w:spacing w:after="0"/>
              <w:jc w:val="right"/>
              <w:rPr>
                <w:rFonts w:eastAsia="Times New Roman" w:cstheme="minorHAnsi"/>
                <w:color w:val="000000"/>
              </w:rPr>
            </w:pPr>
            <w:r w:rsidRPr="00970662">
              <w:rPr>
                <w:rFonts w:eastAsia="Times New Roman" w:cstheme="minorHAnsi"/>
                <w:color w:val="000000"/>
              </w:rPr>
              <w:t>50</w:t>
            </w:r>
          </w:p>
        </w:tc>
        <w:tc>
          <w:tcPr>
            <w:tcW w:w="960" w:type="dxa"/>
            <w:tcBorders>
              <w:top w:val="nil"/>
              <w:left w:val="nil"/>
              <w:bottom w:val="nil"/>
              <w:right w:val="nil"/>
            </w:tcBorders>
            <w:shd w:val="clear" w:color="auto" w:fill="auto"/>
            <w:vAlign w:val="bottom"/>
          </w:tcPr>
          <w:p w:rsidR="00242271" w:rsidRPr="00970662" w:rsidRDefault="00165ADF">
            <w:pPr>
              <w:spacing w:after="0"/>
              <w:jc w:val="right"/>
              <w:rPr>
                <w:rFonts w:eastAsia="Times New Roman" w:cstheme="minorHAnsi"/>
                <w:color w:val="000000"/>
              </w:rPr>
            </w:pPr>
            <w:r w:rsidRPr="00970662">
              <w:rPr>
                <w:rFonts w:eastAsia="Times New Roman" w:cstheme="minorHAnsi"/>
                <w:color w:val="000000"/>
              </w:rPr>
              <w:t>62</w:t>
            </w:r>
          </w:p>
        </w:tc>
      </w:tr>
      <w:tr w:rsidR="00242271" w:rsidRPr="00970662">
        <w:trPr>
          <w:trHeight w:val="375"/>
        </w:trPr>
        <w:tc>
          <w:tcPr>
            <w:tcW w:w="960" w:type="dxa"/>
            <w:tcBorders>
              <w:top w:val="nil"/>
              <w:left w:val="nil"/>
              <w:bottom w:val="nil"/>
              <w:right w:val="nil"/>
            </w:tcBorders>
            <w:shd w:val="clear" w:color="auto" w:fill="auto"/>
            <w:vAlign w:val="bottom"/>
          </w:tcPr>
          <w:p w:rsidR="00242271" w:rsidRPr="00970662" w:rsidRDefault="00165ADF">
            <w:pPr>
              <w:spacing w:after="0"/>
              <w:jc w:val="right"/>
              <w:rPr>
                <w:rFonts w:eastAsia="Times New Roman" w:cstheme="minorHAnsi"/>
                <w:color w:val="000000"/>
              </w:rPr>
            </w:pPr>
            <w:r w:rsidRPr="00970662">
              <w:rPr>
                <w:rFonts w:eastAsia="Times New Roman" w:cstheme="minorHAnsi"/>
                <w:color w:val="000000"/>
              </w:rPr>
              <w:t>50</w:t>
            </w:r>
          </w:p>
        </w:tc>
        <w:tc>
          <w:tcPr>
            <w:tcW w:w="960" w:type="dxa"/>
            <w:tcBorders>
              <w:top w:val="nil"/>
              <w:left w:val="nil"/>
              <w:bottom w:val="nil"/>
              <w:right w:val="nil"/>
            </w:tcBorders>
            <w:shd w:val="clear" w:color="auto" w:fill="auto"/>
            <w:vAlign w:val="bottom"/>
          </w:tcPr>
          <w:p w:rsidR="00242271" w:rsidRPr="00970662" w:rsidRDefault="00165ADF">
            <w:pPr>
              <w:spacing w:after="0"/>
              <w:jc w:val="right"/>
              <w:rPr>
                <w:rFonts w:eastAsia="Times New Roman" w:cstheme="minorHAnsi"/>
                <w:color w:val="000000"/>
              </w:rPr>
            </w:pPr>
            <w:r w:rsidRPr="00970662">
              <w:rPr>
                <w:rFonts w:eastAsia="Times New Roman" w:cstheme="minorHAnsi"/>
                <w:color w:val="000000"/>
              </w:rPr>
              <w:t>57</w:t>
            </w:r>
          </w:p>
        </w:tc>
      </w:tr>
      <w:tr w:rsidR="00242271" w:rsidRPr="00970662">
        <w:trPr>
          <w:trHeight w:val="375"/>
        </w:trPr>
        <w:tc>
          <w:tcPr>
            <w:tcW w:w="960" w:type="dxa"/>
            <w:tcBorders>
              <w:top w:val="nil"/>
              <w:left w:val="nil"/>
              <w:bottom w:val="nil"/>
              <w:right w:val="nil"/>
            </w:tcBorders>
            <w:shd w:val="clear" w:color="auto" w:fill="auto"/>
            <w:vAlign w:val="bottom"/>
          </w:tcPr>
          <w:p w:rsidR="00242271" w:rsidRPr="00970662" w:rsidRDefault="00165ADF">
            <w:pPr>
              <w:spacing w:after="0"/>
              <w:jc w:val="right"/>
              <w:rPr>
                <w:rFonts w:eastAsia="Times New Roman" w:cstheme="minorHAnsi"/>
                <w:color w:val="000000"/>
              </w:rPr>
            </w:pPr>
            <w:r w:rsidRPr="00970662">
              <w:rPr>
                <w:rFonts w:eastAsia="Times New Roman" w:cstheme="minorHAnsi"/>
                <w:color w:val="000000"/>
              </w:rPr>
              <w:t>48</w:t>
            </w:r>
          </w:p>
        </w:tc>
        <w:tc>
          <w:tcPr>
            <w:tcW w:w="960" w:type="dxa"/>
            <w:tcBorders>
              <w:top w:val="nil"/>
              <w:left w:val="nil"/>
              <w:bottom w:val="nil"/>
              <w:right w:val="nil"/>
            </w:tcBorders>
            <w:shd w:val="clear" w:color="auto" w:fill="auto"/>
            <w:vAlign w:val="bottom"/>
          </w:tcPr>
          <w:p w:rsidR="00242271" w:rsidRPr="00970662" w:rsidRDefault="00165ADF">
            <w:pPr>
              <w:spacing w:after="0"/>
              <w:jc w:val="right"/>
              <w:rPr>
                <w:rFonts w:eastAsia="Times New Roman" w:cstheme="minorHAnsi"/>
                <w:color w:val="000000"/>
              </w:rPr>
            </w:pPr>
            <w:r w:rsidRPr="00970662">
              <w:rPr>
                <w:rFonts w:eastAsia="Times New Roman" w:cstheme="minorHAnsi"/>
                <w:color w:val="000000"/>
              </w:rPr>
              <w:t>49</w:t>
            </w:r>
          </w:p>
        </w:tc>
      </w:tr>
      <w:tr w:rsidR="00242271" w:rsidRPr="00970662">
        <w:trPr>
          <w:trHeight w:val="375"/>
        </w:trPr>
        <w:tc>
          <w:tcPr>
            <w:tcW w:w="960" w:type="dxa"/>
            <w:tcBorders>
              <w:top w:val="nil"/>
              <w:left w:val="nil"/>
              <w:bottom w:val="nil"/>
              <w:right w:val="nil"/>
            </w:tcBorders>
            <w:shd w:val="clear" w:color="auto" w:fill="auto"/>
            <w:vAlign w:val="bottom"/>
          </w:tcPr>
          <w:p w:rsidR="00242271" w:rsidRPr="00970662" w:rsidRDefault="00165ADF">
            <w:pPr>
              <w:spacing w:after="0"/>
              <w:jc w:val="right"/>
              <w:rPr>
                <w:rFonts w:eastAsia="Times New Roman" w:cstheme="minorHAnsi"/>
                <w:color w:val="000000"/>
              </w:rPr>
            </w:pPr>
            <w:r w:rsidRPr="00970662">
              <w:rPr>
                <w:rFonts w:eastAsia="Times New Roman" w:cstheme="minorHAnsi"/>
                <w:color w:val="000000"/>
              </w:rPr>
              <w:t>49</w:t>
            </w:r>
          </w:p>
        </w:tc>
        <w:tc>
          <w:tcPr>
            <w:tcW w:w="960" w:type="dxa"/>
            <w:tcBorders>
              <w:top w:val="nil"/>
              <w:left w:val="nil"/>
              <w:bottom w:val="nil"/>
              <w:right w:val="nil"/>
            </w:tcBorders>
            <w:shd w:val="clear" w:color="auto" w:fill="auto"/>
            <w:vAlign w:val="bottom"/>
          </w:tcPr>
          <w:p w:rsidR="00242271" w:rsidRPr="00970662" w:rsidRDefault="00165ADF">
            <w:pPr>
              <w:spacing w:after="0"/>
              <w:jc w:val="right"/>
              <w:rPr>
                <w:rFonts w:eastAsia="Times New Roman" w:cstheme="minorHAnsi"/>
                <w:color w:val="000000"/>
              </w:rPr>
            </w:pPr>
            <w:r w:rsidRPr="00970662">
              <w:rPr>
                <w:rFonts w:eastAsia="Times New Roman" w:cstheme="minorHAnsi"/>
                <w:color w:val="000000"/>
              </w:rPr>
              <w:t>47</w:t>
            </w:r>
          </w:p>
        </w:tc>
      </w:tr>
      <w:tr w:rsidR="00242271" w:rsidRPr="00970662">
        <w:trPr>
          <w:trHeight w:val="375"/>
        </w:trPr>
        <w:tc>
          <w:tcPr>
            <w:tcW w:w="960" w:type="dxa"/>
            <w:tcBorders>
              <w:top w:val="nil"/>
              <w:left w:val="nil"/>
              <w:bottom w:val="nil"/>
              <w:right w:val="nil"/>
            </w:tcBorders>
            <w:shd w:val="clear" w:color="auto" w:fill="auto"/>
            <w:vAlign w:val="bottom"/>
          </w:tcPr>
          <w:p w:rsidR="00242271" w:rsidRPr="00970662" w:rsidRDefault="00165ADF">
            <w:pPr>
              <w:spacing w:after="0"/>
              <w:jc w:val="right"/>
              <w:rPr>
                <w:rFonts w:eastAsia="Times New Roman" w:cstheme="minorHAnsi"/>
                <w:color w:val="000000"/>
              </w:rPr>
            </w:pPr>
            <w:r w:rsidRPr="00970662">
              <w:rPr>
                <w:rFonts w:eastAsia="Times New Roman" w:cstheme="minorHAnsi"/>
                <w:color w:val="000000"/>
              </w:rPr>
              <w:t>44</w:t>
            </w:r>
          </w:p>
        </w:tc>
        <w:tc>
          <w:tcPr>
            <w:tcW w:w="960" w:type="dxa"/>
            <w:tcBorders>
              <w:top w:val="nil"/>
              <w:left w:val="nil"/>
              <w:bottom w:val="nil"/>
              <w:right w:val="nil"/>
            </w:tcBorders>
            <w:shd w:val="clear" w:color="auto" w:fill="auto"/>
            <w:vAlign w:val="bottom"/>
          </w:tcPr>
          <w:p w:rsidR="00242271" w:rsidRPr="00970662" w:rsidRDefault="00165ADF">
            <w:pPr>
              <w:spacing w:after="0"/>
              <w:jc w:val="right"/>
              <w:rPr>
                <w:rFonts w:eastAsia="Times New Roman" w:cstheme="minorHAnsi"/>
                <w:color w:val="000000"/>
              </w:rPr>
            </w:pPr>
            <w:r w:rsidRPr="00970662">
              <w:rPr>
                <w:rFonts w:eastAsia="Times New Roman" w:cstheme="minorHAnsi"/>
                <w:color w:val="000000"/>
              </w:rPr>
              <w:t>54</w:t>
            </w:r>
          </w:p>
        </w:tc>
      </w:tr>
      <w:tr w:rsidR="00242271" w:rsidRPr="00970662">
        <w:trPr>
          <w:trHeight w:val="375"/>
        </w:trPr>
        <w:tc>
          <w:tcPr>
            <w:tcW w:w="960" w:type="dxa"/>
            <w:tcBorders>
              <w:top w:val="nil"/>
              <w:left w:val="nil"/>
              <w:bottom w:val="nil"/>
              <w:right w:val="nil"/>
            </w:tcBorders>
            <w:shd w:val="clear" w:color="auto" w:fill="auto"/>
            <w:vAlign w:val="bottom"/>
          </w:tcPr>
          <w:p w:rsidR="00242271" w:rsidRPr="00970662" w:rsidRDefault="00165ADF">
            <w:pPr>
              <w:spacing w:after="0"/>
              <w:jc w:val="right"/>
              <w:rPr>
                <w:rFonts w:eastAsia="Times New Roman" w:cstheme="minorHAnsi"/>
                <w:color w:val="000000"/>
              </w:rPr>
            </w:pPr>
            <w:r w:rsidRPr="00970662">
              <w:rPr>
                <w:rFonts w:eastAsia="Times New Roman" w:cstheme="minorHAnsi"/>
                <w:color w:val="000000"/>
              </w:rPr>
              <w:t>49</w:t>
            </w:r>
          </w:p>
        </w:tc>
        <w:tc>
          <w:tcPr>
            <w:tcW w:w="960" w:type="dxa"/>
            <w:tcBorders>
              <w:top w:val="nil"/>
              <w:left w:val="nil"/>
              <w:bottom w:val="nil"/>
              <w:right w:val="nil"/>
            </w:tcBorders>
            <w:shd w:val="clear" w:color="auto" w:fill="auto"/>
            <w:vAlign w:val="bottom"/>
          </w:tcPr>
          <w:p w:rsidR="00242271" w:rsidRPr="00970662" w:rsidRDefault="00165ADF">
            <w:pPr>
              <w:spacing w:after="0"/>
              <w:jc w:val="right"/>
              <w:rPr>
                <w:rFonts w:eastAsia="Times New Roman" w:cstheme="minorHAnsi"/>
                <w:color w:val="000000"/>
              </w:rPr>
            </w:pPr>
            <w:r w:rsidRPr="00970662">
              <w:rPr>
                <w:rFonts w:eastAsia="Times New Roman" w:cstheme="minorHAnsi"/>
                <w:color w:val="000000"/>
              </w:rPr>
              <w:t>48</w:t>
            </w:r>
          </w:p>
        </w:tc>
      </w:tr>
      <w:tr w:rsidR="00242271" w:rsidRPr="00970662">
        <w:trPr>
          <w:trHeight w:val="375"/>
        </w:trPr>
        <w:tc>
          <w:tcPr>
            <w:tcW w:w="960" w:type="dxa"/>
            <w:tcBorders>
              <w:top w:val="nil"/>
              <w:left w:val="nil"/>
              <w:bottom w:val="nil"/>
              <w:right w:val="nil"/>
            </w:tcBorders>
            <w:shd w:val="clear" w:color="auto" w:fill="auto"/>
            <w:vAlign w:val="bottom"/>
          </w:tcPr>
          <w:p w:rsidR="00242271" w:rsidRPr="00970662" w:rsidRDefault="00165ADF">
            <w:pPr>
              <w:spacing w:after="0"/>
              <w:jc w:val="right"/>
              <w:rPr>
                <w:rFonts w:eastAsia="Times New Roman" w:cstheme="minorHAnsi"/>
                <w:color w:val="000000"/>
              </w:rPr>
            </w:pPr>
            <w:r w:rsidRPr="00970662">
              <w:rPr>
                <w:rFonts w:eastAsia="Times New Roman" w:cstheme="minorHAnsi"/>
                <w:color w:val="000000"/>
              </w:rPr>
              <w:t>45</w:t>
            </w:r>
          </w:p>
        </w:tc>
        <w:tc>
          <w:tcPr>
            <w:tcW w:w="960" w:type="dxa"/>
            <w:tcBorders>
              <w:top w:val="nil"/>
              <w:left w:val="nil"/>
              <w:bottom w:val="nil"/>
              <w:right w:val="nil"/>
            </w:tcBorders>
            <w:shd w:val="clear" w:color="auto" w:fill="auto"/>
            <w:vAlign w:val="bottom"/>
          </w:tcPr>
          <w:p w:rsidR="00242271" w:rsidRPr="00970662" w:rsidRDefault="00165ADF">
            <w:pPr>
              <w:spacing w:after="0"/>
              <w:jc w:val="right"/>
              <w:rPr>
                <w:rFonts w:eastAsia="Times New Roman" w:cstheme="minorHAnsi"/>
                <w:color w:val="000000"/>
              </w:rPr>
            </w:pPr>
            <w:r w:rsidRPr="00970662">
              <w:rPr>
                <w:rFonts w:eastAsia="Times New Roman" w:cstheme="minorHAnsi"/>
                <w:color w:val="000000"/>
              </w:rPr>
              <w:t>44</w:t>
            </w:r>
          </w:p>
        </w:tc>
      </w:tr>
    </w:tbl>
    <w:p w:rsidR="00242271" w:rsidRPr="00970662" w:rsidRDefault="00165ADF">
      <w:pPr>
        <w:spacing w:after="0"/>
        <w:rPr>
          <w:rFonts w:cstheme="minorHAnsi"/>
        </w:rPr>
      </w:pPr>
      <w:r w:rsidRPr="00970662">
        <w:rPr>
          <w:rFonts w:cstheme="minorHAnsi"/>
        </w:rPr>
        <w:br w:type="textWrapping" w:clear="all"/>
      </w:r>
    </w:p>
    <w:p w:rsidR="00242271" w:rsidRPr="00970662" w:rsidRDefault="00165ADF">
      <w:pPr>
        <w:spacing w:after="0"/>
        <w:ind w:left="720"/>
        <w:rPr>
          <w:rFonts w:cstheme="minorHAnsi"/>
          <w:b/>
        </w:rPr>
      </w:pPr>
      <w:r w:rsidRPr="00970662">
        <w:rPr>
          <w:rFonts w:cstheme="minorHAnsi"/>
          <w:b/>
        </w:rPr>
        <w:t>Formula for one-sample t-test vs. z-test</w:t>
      </w:r>
    </w:p>
    <w:p w:rsidR="00242271" w:rsidRPr="00970662" w:rsidRDefault="00242271">
      <w:pPr>
        <w:pStyle w:val="Default"/>
        <w:ind w:left="720"/>
        <w:rPr>
          <w:rFonts w:asciiTheme="minorHAnsi" w:eastAsiaTheme="minorEastAsia" w:hAnsiTheme="minorHAnsi" w:cstheme="minorHAnsi"/>
          <w:sz w:val="22"/>
          <w:szCs w:val="22"/>
        </w:rPr>
      </w:pPr>
    </w:p>
    <w:p w:rsidR="00242271" w:rsidRPr="00970662" w:rsidRDefault="00723D3F">
      <w:pPr>
        <w:pStyle w:val="Default"/>
        <w:ind w:left="720"/>
        <w:rPr>
          <w:rFonts w:asciiTheme="minorHAnsi" w:eastAsiaTheme="minorEastAsia" w:hAnsiTheme="minorHAnsi" w:cstheme="minorHAnsi"/>
          <w:sz w:val="22"/>
          <w:szCs w:val="22"/>
        </w:rPr>
      </w:pPr>
      <m:oMath>
        <m:sSub>
          <m:sSubPr>
            <m:ctrlPr>
              <w:rPr>
                <w:rFonts w:ascii="Cambria Math" w:hAnsi="Cambria Math" w:cstheme="minorHAnsi"/>
                <w:i/>
                <w:sz w:val="22"/>
                <w:szCs w:val="22"/>
              </w:rPr>
            </m:ctrlPr>
          </m:sSubPr>
          <m:e>
            <m:r>
              <w:rPr>
                <w:rFonts w:ascii="Cambria Math" w:hAnsi="Cambria Math" w:cstheme="minorHAnsi"/>
                <w:sz w:val="22"/>
                <w:szCs w:val="22"/>
              </w:rPr>
              <m:t>Z</m:t>
            </m:r>
          </m:e>
          <m:sub>
            <m:acc>
              <m:accPr>
                <m:chr m:val="̅"/>
                <m:ctrlPr>
                  <w:rPr>
                    <w:rFonts w:ascii="Cambria Math" w:hAnsi="Cambria Math" w:cstheme="minorHAnsi"/>
                    <w:i/>
                    <w:sz w:val="22"/>
                    <w:szCs w:val="22"/>
                  </w:rPr>
                </m:ctrlPr>
              </m:accPr>
              <m:e>
                <m:r>
                  <w:rPr>
                    <w:rFonts w:ascii="Cambria Math" w:hAnsi="Cambria Math" w:cstheme="minorHAnsi"/>
                    <w:sz w:val="22"/>
                    <w:szCs w:val="22"/>
                  </w:rPr>
                  <m:t>x</m:t>
                </m:r>
              </m:e>
            </m:acc>
          </m:sub>
        </m:sSub>
        <m:r>
          <w:rPr>
            <w:rFonts w:ascii="Cambria Math" w:hAnsi="Cambria Math" w:cstheme="minorHAnsi"/>
            <w:sz w:val="22"/>
            <w:szCs w:val="22"/>
          </w:rPr>
          <m:t>=</m:t>
        </m:r>
        <m:f>
          <m:fPr>
            <m:ctrlPr>
              <w:rPr>
                <w:rFonts w:ascii="Cambria Math" w:hAnsi="Cambria Math" w:cstheme="minorHAnsi"/>
                <w:i/>
                <w:sz w:val="22"/>
                <w:szCs w:val="22"/>
              </w:rPr>
            </m:ctrlPr>
          </m:fPr>
          <m:num>
            <m:acc>
              <m:accPr>
                <m:chr m:val="̅"/>
                <m:ctrlPr>
                  <w:rPr>
                    <w:rFonts w:ascii="Cambria Math" w:hAnsi="Cambria Math" w:cstheme="minorHAnsi"/>
                    <w:i/>
                    <w:sz w:val="22"/>
                    <w:szCs w:val="22"/>
                  </w:rPr>
                </m:ctrlPr>
              </m:accPr>
              <m:e>
                <m:r>
                  <w:rPr>
                    <w:rFonts w:ascii="Cambria Math" w:hAnsi="Cambria Math" w:cstheme="minorHAnsi"/>
                    <w:sz w:val="22"/>
                    <w:szCs w:val="22"/>
                  </w:rPr>
                  <m:t>X</m:t>
                </m:r>
              </m:e>
            </m:acc>
            <m:r>
              <w:rPr>
                <w:rFonts w:ascii="Cambria Math" w:hAnsi="Cambria Math" w:cstheme="minorHAnsi"/>
                <w:sz w:val="22"/>
                <w:szCs w:val="22"/>
              </w:rPr>
              <m:t>-μ</m:t>
            </m:r>
          </m:num>
          <m:den>
            <m:f>
              <m:fPr>
                <m:type m:val="skw"/>
                <m:ctrlPr>
                  <w:rPr>
                    <w:rFonts w:ascii="Cambria Math" w:hAnsi="Cambria Math" w:cstheme="minorHAnsi"/>
                    <w:i/>
                    <w:sz w:val="22"/>
                    <w:szCs w:val="22"/>
                  </w:rPr>
                </m:ctrlPr>
              </m:fPr>
              <m:num>
                <m:r>
                  <w:rPr>
                    <w:rFonts w:ascii="Cambria Math" w:hAnsi="Cambria Math" w:cstheme="minorHAnsi"/>
                    <w:sz w:val="22"/>
                    <w:szCs w:val="22"/>
                    <w:highlight w:val="yellow"/>
                  </w:rPr>
                  <m:t>σ</m:t>
                </m:r>
              </m:num>
              <m:den>
                <m:rad>
                  <m:radPr>
                    <m:degHide m:val="1"/>
                    <m:ctrlPr>
                      <w:rPr>
                        <w:rFonts w:ascii="Cambria Math" w:hAnsi="Cambria Math" w:cstheme="minorHAnsi"/>
                        <w:i/>
                        <w:sz w:val="22"/>
                        <w:szCs w:val="22"/>
                      </w:rPr>
                    </m:ctrlPr>
                  </m:radPr>
                  <m:deg/>
                  <m:e>
                    <m:r>
                      <w:rPr>
                        <w:rFonts w:ascii="Cambria Math" w:hAnsi="Cambria Math" w:cstheme="minorHAnsi"/>
                        <w:sz w:val="22"/>
                        <w:szCs w:val="22"/>
                      </w:rPr>
                      <m:t>n</m:t>
                    </m:r>
                  </m:e>
                </m:rad>
              </m:den>
            </m:f>
          </m:den>
        </m:f>
        <m:r>
          <w:rPr>
            <w:rFonts w:ascii="Cambria Math" w:hAnsi="Cambria Math" w:cstheme="minorHAnsi"/>
            <w:sz w:val="22"/>
            <w:szCs w:val="22"/>
          </w:rPr>
          <m:t xml:space="preserve"> </m:t>
        </m:r>
      </m:oMath>
      <w:r w:rsidR="00165ADF" w:rsidRPr="00970662">
        <w:rPr>
          <w:rFonts w:asciiTheme="minorHAnsi" w:eastAsiaTheme="minorEastAsia" w:hAnsiTheme="minorHAnsi" w:cstheme="minorHAnsi"/>
          <w:sz w:val="22"/>
          <w:szCs w:val="22"/>
        </w:rPr>
        <w:t xml:space="preserve">    </w:t>
      </w:r>
      <w:r w:rsidR="00165ADF" w:rsidRPr="00970662">
        <w:rPr>
          <w:rFonts w:asciiTheme="minorHAnsi" w:eastAsiaTheme="minorEastAsia" w:hAnsiTheme="minorHAnsi" w:cstheme="minorHAnsi"/>
          <w:sz w:val="22"/>
          <w:szCs w:val="22"/>
        </w:rPr>
        <w:sym w:font="Wingdings" w:char="F0E0"/>
      </w:r>
      <w:r w:rsidR="00165ADF" w:rsidRPr="00970662">
        <w:rPr>
          <w:rFonts w:asciiTheme="minorHAnsi" w:eastAsiaTheme="minorEastAsia" w:hAnsiTheme="minorHAnsi" w:cstheme="minorHAnsi"/>
          <w:sz w:val="22"/>
          <w:szCs w:val="22"/>
        </w:rPr>
        <w:t xml:space="preserve"> to use, MUST have population SD</w:t>
      </w:r>
    </w:p>
    <w:p w:rsidR="00242271" w:rsidRPr="00970662" w:rsidRDefault="00165ADF">
      <w:pPr>
        <w:pStyle w:val="Default"/>
        <w:ind w:left="720"/>
        <w:rPr>
          <w:rFonts w:asciiTheme="minorHAnsi" w:eastAsiaTheme="minorEastAsia" w:hAnsiTheme="minorHAnsi" w:cstheme="minorHAnsi"/>
          <w:sz w:val="22"/>
          <w:szCs w:val="22"/>
        </w:rPr>
      </w:pPr>
      <w:r w:rsidRPr="00970662">
        <w:rPr>
          <w:rFonts w:asciiTheme="minorHAnsi" w:eastAsiaTheme="minorEastAsia" w:hAnsiTheme="minorHAnsi" w:cstheme="minorHAnsi"/>
          <w:sz w:val="22"/>
          <w:szCs w:val="22"/>
        </w:rPr>
        <w:t>Vs.</w:t>
      </w:r>
    </w:p>
    <w:p w:rsidR="00242271" w:rsidRPr="00970662" w:rsidRDefault="00242271">
      <w:pPr>
        <w:pStyle w:val="Default"/>
        <w:ind w:left="720"/>
        <w:rPr>
          <w:rFonts w:asciiTheme="minorHAnsi" w:eastAsiaTheme="minorEastAsia" w:hAnsiTheme="minorHAnsi" w:cstheme="minorHAnsi"/>
          <w:sz w:val="22"/>
          <w:szCs w:val="22"/>
        </w:rPr>
      </w:pPr>
    </w:p>
    <w:p w:rsidR="00242271" w:rsidRPr="00970662" w:rsidRDefault="00165ADF">
      <w:pPr>
        <w:pStyle w:val="Default"/>
        <w:ind w:left="720"/>
        <w:rPr>
          <w:rFonts w:asciiTheme="minorHAnsi" w:eastAsiaTheme="minorEastAsia" w:hAnsiTheme="minorHAnsi" w:cstheme="minorHAnsi"/>
          <w:sz w:val="22"/>
          <w:szCs w:val="22"/>
        </w:rPr>
      </w:pPr>
      <m:oMath>
        <m:r>
          <w:rPr>
            <w:rFonts w:ascii="Cambria Math" w:hAnsi="Cambria Math" w:cstheme="minorHAnsi"/>
            <w:sz w:val="22"/>
            <w:szCs w:val="22"/>
          </w:rPr>
          <m:t>t=</m:t>
        </m:r>
        <m:f>
          <m:fPr>
            <m:ctrlPr>
              <w:rPr>
                <w:rFonts w:ascii="Cambria Math" w:hAnsi="Cambria Math" w:cstheme="minorHAnsi"/>
                <w:i/>
                <w:sz w:val="22"/>
                <w:szCs w:val="22"/>
              </w:rPr>
            </m:ctrlPr>
          </m:fPr>
          <m:num>
            <m:acc>
              <m:accPr>
                <m:chr m:val="̅"/>
                <m:ctrlPr>
                  <w:rPr>
                    <w:rFonts w:ascii="Cambria Math" w:hAnsi="Cambria Math" w:cstheme="minorHAnsi"/>
                    <w:i/>
                    <w:sz w:val="22"/>
                    <w:szCs w:val="22"/>
                  </w:rPr>
                </m:ctrlPr>
              </m:accPr>
              <m:e>
                <m:r>
                  <w:rPr>
                    <w:rFonts w:ascii="Cambria Math" w:hAnsi="Cambria Math" w:cstheme="minorHAnsi"/>
                    <w:sz w:val="22"/>
                    <w:szCs w:val="22"/>
                  </w:rPr>
                  <m:t>X</m:t>
                </m:r>
              </m:e>
            </m:acc>
            <m:r>
              <w:rPr>
                <w:rFonts w:ascii="Cambria Math" w:hAnsi="Cambria Math" w:cstheme="minorHAnsi"/>
                <w:sz w:val="22"/>
                <w:szCs w:val="22"/>
              </w:rPr>
              <m:t>-μ</m:t>
            </m:r>
          </m:num>
          <m:den>
            <m:f>
              <m:fPr>
                <m:type m:val="skw"/>
                <m:ctrlPr>
                  <w:rPr>
                    <w:rFonts w:ascii="Cambria Math" w:hAnsi="Cambria Math" w:cstheme="minorHAnsi"/>
                    <w:i/>
                    <w:sz w:val="22"/>
                    <w:szCs w:val="22"/>
                  </w:rPr>
                </m:ctrlPr>
              </m:fPr>
              <m:num>
                <m:r>
                  <w:rPr>
                    <w:rFonts w:ascii="Cambria Math" w:hAnsi="Cambria Math" w:cstheme="minorHAnsi"/>
                    <w:sz w:val="22"/>
                    <w:szCs w:val="22"/>
                    <w:highlight w:val="yellow"/>
                  </w:rPr>
                  <m:t>s</m:t>
                </m:r>
              </m:num>
              <m:den>
                <m:rad>
                  <m:radPr>
                    <m:degHide m:val="1"/>
                    <m:ctrlPr>
                      <w:rPr>
                        <w:rFonts w:ascii="Cambria Math" w:hAnsi="Cambria Math" w:cstheme="minorHAnsi"/>
                        <w:i/>
                        <w:sz w:val="22"/>
                        <w:szCs w:val="22"/>
                      </w:rPr>
                    </m:ctrlPr>
                  </m:radPr>
                  <m:deg/>
                  <m:e>
                    <m:r>
                      <w:rPr>
                        <w:rFonts w:ascii="Cambria Math" w:hAnsi="Cambria Math" w:cstheme="minorHAnsi"/>
                        <w:sz w:val="22"/>
                        <w:szCs w:val="22"/>
                      </w:rPr>
                      <m:t>n</m:t>
                    </m:r>
                  </m:e>
                </m:rad>
              </m:den>
            </m:f>
          </m:den>
        </m:f>
      </m:oMath>
      <w:r w:rsidRPr="00970662">
        <w:rPr>
          <w:rFonts w:asciiTheme="minorHAnsi" w:eastAsiaTheme="minorEastAsia" w:hAnsiTheme="minorHAnsi" w:cstheme="minorHAnsi"/>
          <w:sz w:val="22"/>
          <w:szCs w:val="22"/>
        </w:rPr>
        <w:t xml:space="preserve">       </w:t>
      </w:r>
      <w:r w:rsidRPr="00970662">
        <w:rPr>
          <w:rFonts w:asciiTheme="minorHAnsi" w:eastAsiaTheme="minorEastAsia" w:hAnsiTheme="minorHAnsi" w:cstheme="minorHAnsi"/>
          <w:sz w:val="22"/>
          <w:szCs w:val="22"/>
        </w:rPr>
        <w:sym w:font="Wingdings" w:char="F0E0"/>
      </w:r>
      <w:r w:rsidRPr="00970662">
        <w:rPr>
          <w:rFonts w:asciiTheme="minorHAnsi" w:eastAsiaTheme="minorEastAsia" w:hAnsiTheme="minorHAnsi" w:cstheme="minorHAnsi"/>
          <w:sz w:val="22"/>
          <w:szCs w:val="22"/>
        </w:rPr>
        <w:t xml:space="preserve"> to use t, need only the sample SD</w:t>
      </w:r>
    </w:p>
    <w:p w:rsidR="00242271" w:rsidRPr="00970662" w:rsidRDefault="00242271">
      <w:pPr>
        <w:spacing w:after="0"/>
        <w:rPr>
          <w:rFonts w:cstheme="minorHAnsi"/>
        </w:rPr>
      </w:pPr>
    </w:p>
    <w:p w:rsidR="00242271" w:rsidRPr="00970662" w:rsidRDefault="00165ADF">
      <w:pPr>
        <w:spacing w:after="0"/>
        <w:rPr>
          <w:rFonts w:cstheme="minorHAnsi"/>
        </w:rPr>
      </w:pPr>
      <w:r w:rsidRPr="00970662">
        <w:rPr>
          <w:rFonts w:cstheme="minorHAnsi"/>
          <w:i/>
        </w:rPr>
        <w:t>Note</w:t>
      </w:r>
      <w:r w:rsidRPr="00970662">
        <w:rPr>
          <w:rFonts w:cstheme="minorHAnsi"/>
        </w:rPr>
        <w:t>: Work in Excel to show calculations, then in SPSS</w:t>
      </w:r>
    </w:p>
    <w:p w:rsidR="00242271" w:rsidRPr="00970662" w:rsidRDefault="00242271">
      <w:pPr>
        <w:spacing w:after="0"/>
        <w:rPr>
          <w:rFonts w:cstheme="minorHAnsi"/>
          <w:b/>
        </w:rPr>
      </w:pPr>
    </w:p>
    <w:p w:rsidR="00242271" w:rsidRPr="00970662" w:rsidRDefault="00165ADF">
      <w:pPr>
        <w:spacing w:after="0"/>
        <w:rPr>
          <w:rFonts w:cstheme="minorHAnsi"/>
          <w:b/>
        </w:rPr>
      </w:pPr>
      <w:r w:rsidRPr="00970662">
        <w:rPr>
          <w:rFonts w:cstheme="minorHAnsi"/>
          <w:b/>
        </w:rPr>
        <w:t>SPSS results for one-sample t-test</w:t>
      </w:r>
    </w:p>
    <w:p w:rsidR="00847C76" w:rsidRDefault="00847C76">
      <w:pPr>
        <w:spacing w:after="0"/>
        <w:rPr>
          <w:rFonts w:cstheme="minorHAnsi"/>
          <w:b/>
        </w:rPr>
      </w:pPr>
    </w:p>
    <w:p w:rsidR="00242271" w:rsidRDefault="00165ADF">
      <w:pPr>
        <w:spacing w:after="0"/>
        <w:rPr>
          <w:rFonts w:cstheme="minorHAnsi"/>
          <w:b/>
        </w:rPr>
      </w:pPr>
      <w:r w:rsidRPr="00970662">
        <w:rPr>
          <w:rFonts w:cstheme="minorHAnsi"/>
          <w:b/>
        </w:rPr>
        <w:t>Commands</w:t>
      </w:r>
      <w:r w:rsidR="00847C76">
        <w:rPr>
          <w:rFonts w:cstheme="minorHAnsi"/>
          <w:b/>
        </w:rPr>
        <w:t xml:space="preserve"> (below)</w:t>
      </w:r>
    </w:p>
    <w:p w:rsidR="00F05DAC" w:rsidRPr="00970662" w:rsidRDefault="00F05DAC">
      <w:pPr>
        <w:spacing w:after="0"/>
        <w:rPr>
          <w:rFonts w:cstheme="minorHAnsi"/>
          <w:b/>
        </w:rPr>
      </w:pPr>
    </w:p>
    <w:p w:rsidR="00242271" w:rsidRPr="00970662" w:rsidRDefault="00165ADF">
      <w:pPr>
        <w:spacing w:after="0"/>
        <w:rPr>
          <w:rFonts w:cstheme="minorHAnsi"/>
          <w:b/>
        </w:rPr>
      </w:pPr>
      <w:r w:rsidRPr="00970662">
        <w:rPr>
          <w:rFonts w:cstheme="minorHAnsi"/>
          <w:noProof/>
        </w:rPr>
        <w:lastRenderedPageBreak/>
        <w:drawing>
          <wp:inline distT="0" distB="0" distL="0" distR="0">
            <wp:extent cx="3517900" cy="2841094"/>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8"/>
                    <a:stretch>
                      <a:fillRect/>
                    </a:stretch>
                  </pic:blipFill>
                  <pic:spPr>
                    <a:xfrm>
                      <a:off x="0" y="0"/>
                      <a:ext cx="3530117" cy="2850960"/>
                    </a:xfrm>
                    <a:prstGeom prst="rect">
                      <a:avLst/>
                    </a:prstGeom>
                  </pic:spPr>
                </pic:pic>
              </a:graphicData>
            </a:graphic>
          </wp:inline>
        </w:drawing>
      </w:r>
    </w:p>
    <w:p w:rsidR="00242271" w:rsidRPr="00970662" w:rsidRDefault="00242271">
      <w:pPr>
        <w:spacing w:after="0"/>
        <w:rPr>
          <w:rFonts w:cstheme="minorHAnsi"/>
          <w:b/>
        </w:rPr>
      </w:pPr>
    </w:p>
    <w:p w:rsidR="00242271" w:rsidRPr="00970662" w:rsidRDefault="00242271">
      <w:pPr>
        <w:spacing w:after="0"/>
        <w:rPr>
          <w:rFonts w:cstheme="minorHAnsi"/>
          <w:b/>
        </w:rPr>
      </w:pPr>
    </w:p>
    <w:p w:rsidR="00242271" w:rsidRPr="00970662" w:rsidRDefault="00165ADF">
      <w:pPr>
        <w:spacing w:after="0"/>
        <w:rPr>
          <w:rFonts w:cstheme="minorHAnsi"/>
          <w:b/>
        </w:rPr>
      </w:pPr>
      <w:r w:rsidRPr="00970662">
        <w:rPr>
          <w:rFonts w:cstheme="minorHAnsi"/>
          <w:noProof/>
        </w:rPr>
        <w:drawing>
          <wp:inline distT="0" distB="0" distL="0" distR="0">
            <wp:extent cx="4064000" cy="261033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9"/>
                    <a:stretch>
                      <a:fillRect/>
                    </a:stretch>
                  </pic:blipFill>
                  <pic:spPr>
                    <a:xfrm>
                      <a:off x="0" y="0"/>
                      <a:ext cx="4075219" cy="2617544"/>
                    </a:xfrm>
                    <a:prstGeom prst="rect">
                      <a:avLst/>
                    </a:prstGeom>
                  </pic:spPr>
                </pic:pic>
              </a:graphicData>
            </a:graphic>
          </wp:inline>
        </w:drawing>
      </w:r>
    </w:p>
    <w:p w:rsidR="00242271" w:rsidRPr="00970662" w:rsidRDefault="00242271">
      <w:pPr>
        <w:spacing w:after="0"/>
        <w:rPr>
          <w:rFonts w:cstheme="minorHAnsi"/>
          <w:b/>
        </w:rPr>
      </w:pPr>
    </w:p>
    <w:p w:rsidR="00242271" w:rsidRDefault="00242271">
      <w:pPr>
        <w:spacing w:after="0"/>
        <w:rPr>
          <w:rFonts w:cstheme="minorHAnsi"/>
          <w:b/>
        </w:rPr>
      </w:pPr>
    </w:p>
    <w:p w:rsidR="003E0CA0" w:rsidRDefault="003E0CA0">
      <w:pPr>
        <w:spacing w:after="0"/>
        <w:rPr>
          <w:rFonts w:cstheme="minorHAnsi"/>
          <w:b/>
        </w:rPr>
      </w:pPr>
    </w:p>
    <w:p w:rsidR="003E0CA0" w:rsidRDefault="003E0CA0">
      <w:pPr>
        <w:spacing w:after="0"/>
        <w:rPr>
          <w:rFonts w:cstheme="minorHAnsi"/>
          <w:b/>
        </w:rPr>
      </w:pPr>
    </w:p>
    <w:p w:rsidR="003E0CA0" w:rsidRDefault="003E0CA0">
      <w:pPr>
        <w:spacing w:after="0"/>
        <w:rPr>
          <w:rFonts w:cstheme="minorHAnsi"/>
          <w:b/>
        </w:rPr>
      </w:pPr>
    </w:p>
    <w:p w:rsidR="003E0CA0" w:rsidRDefault="003E0CA0">
      <w:pPr>
        <w:spacing w:after="0"/>
        <w:rPr>
          <w:rFonts w:cstheme="minorHAnsi"/>
          <w:b/>
        </w:rPr>
      </w:pPr>
    </w:p>
    <w:p w:rsidR="003E0CA0" w:rsidRDefault="003E0CA0">
      <w:pPr>
        <w:spacing w:after="0"/>
        <w:rPr>
          <w:rFonts w:cstheme="minorHAnsi"/>
          <w:b/>
        </w:rPr>
      </w:pPr>
    </w:p>
    <w:p w:rsidR="003E0CA0" w:rsidRDefault="003E0CA0">
      <w:pPr>
        <w:spacing w:after="0"/>
        <w:rPr>
          <w:rFonts w:cstheme="minorHAnsi"/>
          <w:b/>
        </w:rPr>
      </w:pPr>
    </w:p>
    <w:p w:rsidR="008F79A5" w:rsidRDefault="008F79A5">
      <w:pPr>
        <w:spacing w:after="0"/>
        <w:rPr>
          <w:rFonts w:cstheme="minorHAnsi"/>
          <w:b/>
        </w:rPr>
      </w:pPr>
    </w:p>
    <w:p w:rsidR="008F79A5" w:rsidRDefault="008F79A5">
      <w:pPr>
        <w:spacing w:after="0"/>
        <w:rPr>
          <w:rFonts w:cstheme="minorHAnsi"/>
          <w:b/>
        </w:rPr>
      </w:pPr>
    </w:p>
    <w:p w:rsidR="008F79A5" w:rsidRDefault="008F79A5">
      <w:pPr>
        <w:spacing w:after="0"/>
        <w:rPr>
          <w:rFonts w:cstheme="minorHAnsi"/>
          <w:b/>
        </w:rPr>
      </w:pPr>
    </w:p>
    <w:p w:rsidR="003E0CA0" w:rsidRDefault="003E0CA0">
      <w:pPr>
        <w:spacing w:after="0"/>
        <w:rPr>
          <w:rFonts w:cstheme="minorHAnsi"/>
          <w:b/>
        </w:rPr>
      </w:pPr>
    </w:p>
    <w:p w:rsidR="003E0CA0" w:rsidRDefault="003E0CA0">
      <w:pPr>
        <w:spacing w:after="0"/>
        <w:rPr>
          <w:rFonts w:cstheme="minorHAnsi"/>
          <w:b/>
        </w:rPr>
      </w:pPr>
    </w:p>
    <w:p w:rsidR="003E0CA0" w:rsidRDefault="003E0CA0">
      <w:pPr>
        <w:spacing w:after="0"/>
        <w:rPr>
          <w:rFonts w:cstheme="minorHAnsi"/>
          <w:b/>
        </w:rPr>
      </w:pPr>
    </w:p>
    <w:p w:rsidR="003E0CA0" w:rsidRDefault="003E0CA0">
      <w:pPr>
        <w:spacing w:after="0"/>
        <w:rPr>
          <w:rFonts w:cstheme="minorHAnsi"/>
          <w:b/>
        </w:rPr>
      </w:pPr>
    </w:p>
    <w:p w:rsidR="003E0CA0" w:rsidRPr="00970662" w:rsidRDefault="003E0CA0">
      <w:pPr>
        <w:spacing w:after="0"/>
        <w:rPr>
          <w:rFonts w:cstheme="minorHAnsi"/>
          <w:b/>
        </w:rPr>
      </w:pPr>
    </w:p>
    <w:p w:rsidR="00242271" w:rsidRPr="00970662" w:rsidRDefault="00165ADF">
      <w:pPr>
        <w:spacing w:after="0"/>
        <w:rPr>
          <w:rFonts w:cstheme="minorHAnsi"/>
          <w:b/>
        </w:rPr>
      </w:pPr>
      <w:r w:rsidRPr="00970662">
        <w:rPr>
          <w:rFonts w:cstheme="minorHAnsi"/>
          <w:b/>
        </w:rPr>
        <w:lastRenderedPageBreak/>
        <w:t>SPSS Results</w:t>
      </w:r>
    </w:p>
    <w:p w:rsidR="00242271" w:rsidRPr="00970662" w:rsidRDefault="00165ADF">
      <w:pPr>
        <w:spacing w:after="0"/>
        <w:rPr>
          <w:rFonts w:cstheme="minorHAnsi"/>
          <w:b/>
        </w:rPr>
      </w:pPr>
      <w:r w:rsidRPr="00970662">
        <w:rPr>
          <w:rFonts w:cstheme="minorHAnsi"/>
          <w:noProof/>
        </w:rPr>
        <w:drawing>
          <wp:inline distT="0" distB="0" distL="0" distR="0">
            <wp:extent cx="5384805" cy="2711165"/>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0"/>
                    <a:stretch>
                      <a:fillRect/>
                    </a:stretch>
                  </pic:blipFill>
                  <pic:spPr>
                    <a:xfrm>
                      <a:off x="0" y="0"/>
                      <a:ext cx="5403467" cy="2720561"/>
                    </a:xfrm>
                    <a:prstGeom prst="rect">
                      <a:avLst/>
                    </a:prstGeom>
                  </pic:spPr>
                </pic:pic>
              </a:graphicData>
            </a:graphic>
          </wp:inline>
        </w:drawing>
      </w:r>
    </w:p>
    <w:p w:rsidR="00242271" w:rsidRPr="00970662" w:rsidRDefault="00165ADF">
      <w:pPr>
        <w:spacing w:after="0"/>
        <w:rPr>
          <w:rFonts w:cstheme="minorHAnsi"/>
          <w:b/>
        </w:rPr>
      </w:pPr>
      <w:r w:rsidRPr="00970662">
        <w:rPr>
          <w:rFonts w:cstheme="minorHAnsi"/>
          <w:b/>
        </w:rPr>
        <w:t>What do these results tell us?</w:t>
      </w:r>
    </w:p>
    <w:p w:rsidR="00242271" w:rsidRPr="00970662" w:rsidRDefault="00242271">
      <w:pPr>
        <w:spacing w:after="0"/>
        <w:rPr>
          <w:rFonts w:cstheme="minorHAnsi"/>
          <w:b/>
        </w:rPr>
      </w:pPr>
    </w:p>
    <w:p w:rsidR="00242271" w:rsidRPr="00970662" w:rsidRDefault="00165ADF">
      <w:pPr>
        <w:spacing w:after="0"/>
        <w:rPr>
          <w:rFonts w:cstheme="minorHAnsi"/>
          <w:highlight w:val="yellow"/>
        </w:rPr>
      </w:pPr>
      <w:r w:rsidRPr="00970662">
        <w:rPr>
          <w:rFonts w:cstheme="minorHAnsi"/>
          <w:highlight w:val="yellow"/>
        </w:rPr>
        <w:t xml:space="preserve">Decision Rule with p and α:  </w:t>
      </w:r>
      <w:r w:rsidRPr="00970662">
        <w:rPr>
          <w:rFonts w:cstheme="minorHAnsi"/>
          <w:b/>
          <w:highlight w:val="yellow"/>
        </w:rPr>
        <w:t>If p ≤ α reject Ho, if p &gt; α fail to reject Ho</w:t>
      </w:r>
    </w:p>
    <w:p w:rsidR="00242271" w:rsidRPr="00970662" w:rsidRDefault="00242271">
      <w:pPr>
        <w:spacing w:after="0"/>
        <w:rPr>
          <w:rFonts w:cstheme="minorHAnsi"/>
          <w:highlight w:val="yellow"/>
        </w:rPr>
      </w:pPr>
    </w:p>
    <w:p w:rsidR="00242271" w:rsidRPr="00970662" w:rsidRDefault="00165ADF">
      <w:pPr>
        <w:spacing w:after="0"/>
        <w:rPr>
          <w:rFonts w:cstheme="minorHAnsi"/>
          <w:highlight w:val="yellow"/>
        </w:rPr>
      </w:pPr>
      <w:r w:rsidRPr="00970662">
        <w:rPr>
          <w:rFonts w:cstheme="minorHAnsi"/>
          <w:highlight w:val="yellow"/>
        </w:rPr>
        <w:t xml:space="preserve">Decision Rule with p and α:  </w:t>
      </w:r>
      <w:r w:rsidRPr="00970662">
        <w:rPr>
          <w:rFonts w:cstheme="minorHAnsi"/>
          <w:b/>
          <w:highlight w:val="yellow"/>
        </w:rPr>
        <w:t xml:space="preserve">If .001 ≤ .05 reject Ho, </w:t>
      </w:r>
      <w:r w:rsidRPr="00970662">
        <w:rPr>
          <w:rFonts w:cstheme="minorHAnsi"/>
          <w:b/>
          <w:strike/>
          <w:highlight w:val="yellow"/>
        </w:rPr>
        <w:t>if .001 &gt; .05 fail to reject Ho</w:t>
      </w:r>
    </w:p>
    <w:p w:rsidR="00242271" w:rsidRPr="00970662" w:rsidRDefault="00165ADF">
      <w:pPr>
        <w:spacing w:after="0"/>
        <w:ind w:left="720"/>
        <w:rPr>
          <w:rFonts w:cstheme="minorHAnsi"/>
        </w:rPr>
      </w:pPr>
      <w:proofErr w:type="gramStart"/>
      <w:r w:rsidRPr="00970662">
        <w:rPr>
          <w:rFonts w:cstheme="minorHAnsi"/>
          <w:highlight w:val="yellow"/>
        </w:rPr>
        <w:t>So</w:t>
      </w:r>
      <w:proofErr w:type="gramEnd"/>
      <w:r w:rsidRPr="00970662">
        <w:rPr>
          <w:rFonts w:cstheme="minorHAnsi"/>
          <w:highlight w:val="yellow"/>
        </w:rPr>
        <w:t xml:space="preserve"> reject Ho</w:t>
      </w:r>
    </w:p>
    <w:p w:rsidR="00242271" w:rsidRPr="00970662" w:rsidRDefault="00242271">
      <w:pPr>
        <w:spacing w:after="0"/>
        <w:rPr>
          <w:rFonts w:cstheme="minorHAnsi"/>
        </w:rPr>
      </w:pPr>
    </w:p>
    <w:p w:rsidR="00242271" w:rsidRPr="00970662" w:rsidRDefault="00165ADF">
      <w:pPr>
        <w:spacing w:after="0"/>
        <w:rPr>
          <w:rFonts w:cstheme="minorHAnsi"/>
        </w:rPr>
      </w:pPr>
      <w:r w:rsidRPr="00970662">
        <w:rPr>
          <w:rFonts w:cstheme="minorHAnsi"/>
          <w:highlight w:val="yellow"/>
        </w:rPr>
        <w:t>Since p (= .001) is less than alpha = .05, one would reject Ho and conclude there is a difference in heart rates per minute between the comparison value of 55.36 beats per minute and the mean number of beats observed after taking the medication.</w:t>
      </w:r>
      <w:r w:rsidRPr="00970662">
        <w:rPr>
          <w:rFonts w:cstheme="minorHAnsi"/>
        </w:rPr>
        <w:t xml:space="preserve"> </w:t>
      </w:r>
    </w:p>
    <w:p w:rsidR="00242271" w:rsidRDefault="00242271">
      <w:pPr>
        <w:spacing w:after="0" w:line="240" w:lineRule="atLeast"/>
        <w:ind w:left="720"/>
        <w:rPr>
          <w:rFonts w:cstheme="minorHAnsi"/>
          <w:b/>
        </w:rPr>
      </w:pPr>
    </w:p>
    <w:p w:rsidR="00DE4293" w:rsidRDefault="00DE4293">
      <w:pPr>
        <w:spacing w:after="0" w:line="240" w:lineRule="atLeast"/>
        <w:ind w:left="720"/>
        <w:rPr>
          <w:rFonts w:cstheme="minorHAnsi"/>
          <w:b/>
        </w:rPr>
      </w:pPr>
    </w:p>
    <w:p w:rsidR="00DE4293" w:rsidRDefault="00DE4293">
      <w:pPr>
        <w:spacing w:after="0" w:line="240" w:lineRule="atLeast"/>
        <w:ind w:left="720"/>
        <w:rPr>
          <w:rFonts w:cstheme="minorHAnsi"/>
          <w:b/>
        </w:rPr>
      </w:pPr>
    </w:p>
    <w:p w:rsidR="00DE4293" w:rsidRDefault="00DE4293">
      <w:pPr>
        <w:spacing w:after="0" w:line="240" w:lineRule="atLeast"/>
        <w:ind w:left="720"/>
        <w:rPr>
          <w:rFonts w:cstheme="minorHAnsi"/>
          <w:b/>
        </w:rPr>
      </w:pPr>
    </w:p>
    <w:p w:rsidR="00DE4293" w:rsidRDefault="00DE4293">
      <w:pPr>
        <w:spacing w:after="0" w:line="240" w:lineRule="atLeast"/>
        <w:ind w:left="720"/>
        <w:rPr>
          <w:rFonts w:cstheme="minorHAnsi"/>
          <w:b/>
        </w:rPr>
      </w:pPr>
    </w:p>
    <w:p w:rsidR="00DE4293" w:rsidRDefault="00DE4293">
      <w:pPr>
        <w:spacing w:after="0" w:line="240" w:lineRule="atLeast"/>
        <w:ind w:left="720"/>
        <w:rPr>
          <w:rFonts w:cstheme="minorHAnsi"/>
          <w:b/>
        </w:rPr>
      </w:pPr>
    </w:p>
    <w:p w:rsidR="00DE4293" w:rsidRDefault="00DE4293">
      <w:pPr>
        <w:spacing w:after="0" w:line="240" w:lineRule="atLeast"/>
        <w:ind w:left="720"/>
        <w:rPr>
          <w:rFonts w:cstheme="minorHAnsi"/>
          <w:b/>
        </w:rPr>
      </w:pPr>
    </w:p>
    <w:p w:rsidR="00DE4293" w:rsidRDefault="00DE4293">
      <w:pPr>
        <w:spacing w:after="0" w:line="240" w:lineRule="atLeast"/>
        <w:ind w:left="720"/>
        <w:rPr>
          <w:rFonts w:cstheme="minorHAnsi"/>
          <w:b/>
        </w:rPr>
      </w:pPr>
    </w:p>
    <w:p w:rsidR="00DE4293" w:rsidRDefault="00DE4293">
      <w:pPr>
        <w:spacing w:after="0" w:line="240" w:lineRule="atLeast"/>
        <w:ind w:left="720"/>
        <w:rPr>
          <w:rFonts w:cstheme="minorHAnsi"/>
          <w:b/>
        </w:rPr>
      </w:pPr>
    </w:p>
    <w:p w:rsidR="00DE4293" w:rsidRDefault="00DE4293">
      <w:pPr>
        <w:spacing w:after="0" w:line="240" w:lineRule="atLeast"/>
        <w:ind w:left="720"/>
        <w:rPr>
          <w:rFonts w:cstheme="minorHAnsi"/>
          <w:b/>
        </w:rPr>
      </w:pPr>
    </w:p>
    <w:p w:rsidR="00DE4293" w:rsidRDefault="00DE4293">
      <w:pPr>
        <w:spacing w:after="0" w:line="240" w:lineRule="atLeast"/>
        <w:ind w:left="720"/>
        <w:rPr>
          <w:rFonts w:cstheme="minorHAnsi"/>
          <w:b/>
        </w:rPr>
      </w:pPr>
    </w:p>
    <w:p w:rsidR="00DE4293" w:rsidRDefault="00DE4293">
      <w:pPr>
        <w:spacing w:after="0" w:line="240" w:lineRule="atLeast"/>
        <w:ind w:left="720"/>
        <w:rPr>
          <w:rFonts w:cstheme="minorHAnsi"/>
          <w:b/>
        </w:rPr>
      </w:pPr>
    </w:p>
    <w:p w:rsidR="00DE4293" w:rsidRDefault="00DE4293">
      <w:pPr>
        <w:spacing w:after="0" w:line="240" w:lineRule="atLeast"/>
        <w:ind w:left="720"/>
        <w:rPr>
          <w:rFonts w:cstheme="minorHAnsi"/>
          <w:b/>
        </w:rPr>
      </w:pPr>
    </w:p>
    <w:p w:rsidR="00DE4293" w:rsidRDefault="00DE4293">
      <w:pPr>
        <w:spacing w:after="0" w:line="240" w:lineRule="atLeast"/>
        <w:ind w:left="720"/>
        <w:rPr>
          <w:rFonts w:cstheme="minorHAnsi"/>
          <w:b/>
        </w:rPr>
      </w:pPr>
    </w:p>
    <w:p w:rsidR="00DE4293" w:rsidRDefault="00DE4293">
      <w:pPr>
        <w:spacing w:after="0" w:line="240" w:lineRule="atLeast"/>
        <w:ind w:left="720"/>
        <w:rPr>
          <w:rFonts w:cstheme="minorHAnsi"/>
          <w:b/>
        </w:rPr>
      </w:pPr>
    </w:p>
    <w:p w:rsidR="00DE4293" w:rsidRDefault="00DE4293">
      <w:pPr>
        <w:spacing w:after="0" w:line="240" w:lineRule="atLeast"/>
        <w:ind w:left="720"/>
        <w:rPr>
          <w:rFonts w:cstheme="minorHAnsi"/>
          <w:b/>
        </w:rPr>
      </w:pPr>
    </w:p>
    <w:p w:rsidR="00DE4293" w:rsidRDefault="00DE4293">
      <w:pPr>
        <w:spacing w:after="0" w:line="240" w:lineRule="atLeast"/>
        <w:ind w:left="720"/>
        <w:rPr>
          <w:rFonts w:cstheme="minorHAnsi"/>
          <w:b/>
        </w:rPr>
      </w:pPr>
    </w:p>
    <w:p w:rsidR="00DE4293" w:rsidRDefault="00DE4293">
      <w:pPr>
        <w:spacing w:after="0" w:line="240" w:lineRule="atLeast"/>
        <w:ind w:left="720"/>
        <w:rPr>
          <w:rFonts w:cstheme="minorHAnsi"/>
          <w:b/>
        </w:rPr>
      </w:pPr>
    </w:p>
    <w:p w:rsidR="00DE4293" w:rsidRDefault="00DE4293">
      <w:pPr>
        <w:spacing w:after="0" w:line="240" w:lineRule="atLeast"/>
        <w:ind w:left="720"/>
        <w:rPr>
          <w:rFonts w:cstheme="minorHAnsi"/>
          <w:b/>
        </w:rPr>
      </w:pPr>
    </w:p>
    <w:p w:rsidR="00DE4293" w:rsidRDefault="00DE4293">
      <w:pPr>
        <w:spacing w:after="0" w:line="240" w:lineRule="atLeast"/>
        <w:ind w:left="720"/>
        <w:rPr>
          <w:rFonts w:cstheme="minorHAnsi"/>
          <w:b/>
        </w:rPr>
      </w:pPr>
    </w:p>
    <w:p w:rsidR="00DE4293" w:rsidRDefault="00DE4293">
      <w:pPr>
        <w:spacing w:after="0" w:line="240" w:lineRule="atLeast"/>
        <w:ind w:left="720"/>
        <w:rPr>
          <w:rFonts w:cstheme="minorHAnsi"/>
          <w:b/>
        </w:rPr>
      </w:pPr>
    </w:p>
    <w:p w:rsidR="00DE4293" w:rsidRDefault="00DE4293">
      <w:pPr>
        <w:spacing w:after="0" w:line="240" w:lineRule="atLeast"/>
        <w:ind w:left="720"/>
        <w:rPr>
          <w:rFonts w:cstheme="minorHAnsi"/>
          <w:b/>
        </w:rPr>
      </w:pPr>
    </w:p>
    <w:p w:rsidR="00DE4293" w:rsidRDefault="00DE4293">
      <w:pPr>
        <w:spacing w:after="0" w:line="240" w:lineRule="atLeast"/>
        <w:ind w:left="720"/>
        <w:rPr>
          <w:rFonts w:cstheme="minorHAnsi"/>
          <w:b/>
        </w:rPr>
      </w:pPr>
    </w:p>
    <w:p w:rsidR="00242271" w:rsidRPr="00970662" w:rsidRDefault="00165ADF">
      <w:pPr>
        <w:spacing w:after="0" w:line="240" w:lineRule="atLeast"/>
        <w:ind w:left="720"/>
        <w:rPr>
          <w:rFonts w:cstheme="minorHAnsi"/>
          <w:b/>
        </w:rPr>
      </w:pPr>
      <w:r w:rsidRPr="00970662">
        <w:rPr>
          <w:rFonts w:cstheme="minorHAnsi"/>
          <w:b/>
        </w:rPr>
        <w:lastRenderedPageBreak/>
        <w:t>APA Styled Results</w:t>
      </w:r>
    </w:p>
    <w:p w:rsidR="00242271" w:rsidRPr="00970662" w:rsidRDefault="00165ADF">
      <w:pPr>
        <w:spacing w:after="0"/>
        <w:rPr>
          <w:rFonts w:cstheme="minorHAnsi"/>
        </w:rPr>
      </w:pPr>
      <w:r w:rsidRPr="00970662">
        <w:rPr>
          <w:rFonts w:cstheme="minorHAnsi"/>
          <w:i/>
        </w:rPr>
        <w:t>Note</w:t>
      </w:r>
      <w:r w:rsidRPr="00970662">
        <w:rPr>
          <w:rFonts w:cstheme="minorHAnsi"/>
        </w:rPr>
        <w:t>: Show location of APA Word document on course web site.</w:t>
      </w:r>
    </w:p>
    <w:p w:rsidR="00242271" w:rsidRPr="00970662" w:rsidRDefault="00242271">
      <w:pPr>
        <w:spacing w:after="0"/>
        <w:rPr>
          <w:rFonts w:cstheme="minorHAnsi"/>
        </w:rPr>
      </w:pPr>
    </w:p>
    <w:p w:rsidR="00242271" w:rsidRPr="00970662" w:rsidRDefault="00165ADF">
      <w:pPr>
        <w:spacing w:after="0"/>
        <w:rPr>
          <w:rFonts w:cstheme="minorHAnsi"/>
          <w:i/>
        </w:rPr>
      </w:pPr>
      <w:r w:rsidRPr="00970662">
        <w:rPr>
          <w:rFonts w:cstheme="minorHAnsi"/>
          <w:i/>
        </w:rPr>
        <w:t xml:space="preserve">Table 1 </w:t>
      </w:r>
    </w:p>
    <w:p w:rsidR="00242271" w:rsidRPr="00970662" w:rsidRDefault="00165ADF">
      <w:pPr>
        <w:spacing w:after="0"/>
        <w:rPr>
          <w:rFonts w:cstheme="minorHAnsi"/>
          <w:i/>
        </w:rPr>
      </w:pPr>
      <w:r w:rsidRPr="00970662">
        <w:rPr>
          <w:rFonts w:cstheme="minorHAnsi"/>
          <w:i/>
        </w:rPr>
        <w:t>Results of One-sample t-test and Descriptive Statistics for Heart Rate Per Minute</w:t>
      </w:r>
    </w:p>
    <w:tbl>
      <w:tblPr>
        <w:tblW w:w="10440" w:type="dxa"/>
        <w:tblLayout w:type="fixed"/>
        <w:tblCellMar>
          <w:left w:w="0" w:type="dxa"/>
          <w:right w:w="0" w:type="dxa"/>
        </w:tblCellMar>
        <w:tblLook w:val="04A0" w:firstRow="1" w:lastRow="0" w:firstColumn="1" w:lastColumn="0" w:noHBand="0" w:noVBand="1"/>
      </w:tblPr>
      <w:tblGrid>
        <w:gridCol w:w="2160"/>
        <w:gridCol w:w="180"/>
        <w:gridCol w:w="1096"/>
        <w:gridCol w:w="810"/>
        <w:gridCol w:w="540"/>
        <w:gridCol w:w="254"/>
        <w:gridCol w:w="1620"/>
        <w:gridCol w:w="1980"/>
        <w:gridCol w:w="1080"/>
        <w:gridCol w:w="720"/>
      </w:tblGrid>
      <w:tr w:rsidR="00242271" w:rsidRPr="00970662">
        <w:trPr>
          <w:cantSplit/>
        </w:trPr>
        <w:tc>
          <w:tcPr>
            <w:tcW w:w="2160" w:type="dxa"/>
            <w:tcBorders>
              <w:top w:val="single" w:sz="4" w:space="0" w:color="auto"/>
              <w:left w:val="nil"/>
              <w:bottom w:val="single" w:sz="4" w:space="0" w:color="auto"/>
              <w:right w:val="nil"/>
            </w:tcBorders>
            <w:vAlign w:val="center"/>
          </w:tcPr>
          <w:p w:rsidR="00242271" w:rsidRPr="00970662" w:rsidRDefault="00165ADF">
            <w:pPr>
              <w:spacing w:after="0"/>
              <w:rPr>
                <w:rFonts w:cstheme="minorHAnsi"/>
              </w:rPr>
            </w:pPr>
            <w:r w:rsidRPr="00970662">
              <w:rPr>
                <w:rFonts w:cstheme="minorHAnsi"/>
              </w:rPr>
              <w:t>Outcome</w:t>
            </w:r>
          </w:p>
        </w:tc>
        <w:tc>
          <w:tcPr>
            <w:tcW w:w="180" w:type="dxa"/>
            <w:tcBorders>
              <w:top w:val="single" w:sz="4" w:space="0" w:color="auto"/>
              <w:left w:val="nil"/>
              <w:bottom w:val="nil"/>
              <w:right w:val="nil"/>
            </w:tcBorders>
            <w:vAlign w:val="center"/>
          </w:tcPr>
          <w:p w:rsidR="00242271" w:rsidRPr="00970662" w:rsidRDefault="00242271">
            <w:pPr>
              <w:spacing w:after="0"/>
              <w:jc w:val="center"/>
              <w:rPr>
                <w:rFonts w:cstheme="minorHAnsi"/>
              </w:rPr>
            </w:pPr>
          </w:p>
        </w:tc>
        <w:tc>
          <w:tcPr>
            <w:tcW w:w="1096" w:type="dxa"/>
            <w:tcBorders>
              <w:top w:val="single" w:sz="4" w:space="0" w:color="auto"/>
              <w:left w:val="nil"/>
              <w:bottom w:val="single" w:sz="4" w:space="0" w:color="auto"/>
              <w:right w:val="nil"/>
            </w:tcBorders>
            <w:vAlign w:val="center"/>
          </w:tcPr>
          <w:p w:rsidR="00242271" w:rsidRPr="00970662" w:rsidRDefault="00165ADF">
            <w:pPr>
              <w:spacing w:after="0"/>
              <w:jc w:val="center"/>
              <w:rPr>
                <w:rFonts w:cstheme="minorHAnsi"/>
              </w:rPr>
            </w:pPr>
            <w:r w:rsidRPr="00970662">
              <w:rPr>
                <w:rFonts w:cstheme="minorHAnsi"/>
              </w:rPr>
              <w:t>M</w:t>
            </w:r>
          </w:p>
        </w:tc>
        <w:tc>
          <w:tcPr>
            <w:tcW w:w="810" w:type="dxa"/>
            <w:tcBorders>
              <w:top w:val="single" w:sz="4" w:space="0" w:color="auto"/>
              <w:left w:val="nil"/>
              <w:bottom w:val="single" w:sz="4" w:space="0" w:color="auto"/>
              <w:right w:val="nil"/>
            </w:tcBorders>
            <w:vAlign w:val="center"/>
          </w:tcPr>
          <w:p w:rsidR="00242271" w:rsidRPr="00970662" w:rsidRDefault="00165ADF">
            <w:pPr>
              <w:spacing w:after="0"/>
              <w:jc w:val="center"/>
              <w:rPr>
                <w:rFonts w:cstheme="minorHAnsi"/>
              </w:rPr>
            </w:pPr>
            <w:r w:rsidRPr="00970662">
              <w:rPr>
                <w:rFonts w:cstheme="minorHAnsi"/>
              </w:rPr>
              <w:t>SD</w:t>
            </w:r>
          </w:p>
        </w:tc>
        <w:tc>
          <w:tcPr>
            <w:tcW w:w="540" w:type="dxa"/>
            <w:tcBorders>
              <w:top w:val="single" w:sz="4" w:space="0" w:color="auto"/>
              <w:left w:val="nil"/>
              <w:bottom w:val="single" w:sz="4" w:space="0" w:color="auto"/>
              <w:right w:val="nil"/>
            </w:tcBorders>
            <w:vAlign w:val="center"/>
          </w:tcPr>
          <w:p w:rsidR="00242271" w:rsidRPr="00970662" w:rsidRDefault="00165ADF">
            <w:pPr>
              <w:spacing w:after="0"/>
              <w:jc w:val="center"/>
              <w:rPr>
                <w:rFonts w:cstheme="minorHAnsi"/>
              </w:rPr>
            </w:pPr>
            <w:r w:rsidRPr="00970662">
              <w:rPr>
                <w:rFonts w:cstheme="minorHAnsi"/>
              </w:rPr>
              <w:t>n</w:t>
            </w:r>
          </w:p>
        </w:tc>
        <w:tc>
          <w:tcPr>
            <w:tcW w:w="254" w:type="dxa"/>
            <w:tcBorders>
              <w:top w:val="single" w:sz="4" w:space="0" w:color="auto"/>
              <w:left w:val="nil"/>
              <w:bottom w:val="nil"/>
              <w:right w:val="nil"/>
            </w:tcBorders>
            <w:vAlign w:val="center"/>
          </w:tcPr>
          <w:p w:rsidR="00242271" w:rsidRPr="00970662" w:rsidRDefault="00242271">
            <w:pPr>
              <w:spacing w:after="0"/>
              <w:jc w:val="center"/>
              <w:rPr>
                <w:rFonts w:cstheme="minorHAnsi"/>
              </w:rPr>
            </w:pPr>
          </w:p>
        </w:tc>
        <w:tc>
          <w:tcPr>
            <w:tcW w:w="1620" w:type="dxa"/>
            <w:tcBorders>
              <w:top w:val="single" w:sz="4" w:space="0" w:color="auto"/>
              <w:left w:val="nil"/>
              <w:bottom w:val="single" w:sz="4" w:space="0" w:color="auto"/>
              <w:right w:val="nil"/>
            </w:tcBorders>
            <w:vAlign w:val="center"/>
          </w:tcPr>
          <w:p w:rsidR="00242271" w:rsidRPr="00970662" w:rsidRDefault="00165ADF">
            <w:pPr>
              <w:spacing w:after="0"/>
              <w:jc w:val="center"/>
              <w:rPr>
                <w:rFonts w:cstheme="minorHAnsi"/>
              </w:rPr>
            </w:pPr>
            <w:r w:rsidRPr="00970662">
              <w:rPr>
                <w:rFonts w:cstheme="minorHAnsi"/>
              </w:rPr>
              <w:t>Comparison Value</w:t>
            </w:r>
          </w:p>
        </w:tc>
        <w:tc>
          <w:tcPr>
            <w:tcW w:w="1980" w:type="dxa"/>
            <w:tcBorders>
              <w:top w:val="single" w:sz="4" w:space="0" w:color="auto"/>
              <w:left w:val="nil"/>
              <w:bottom w:val="single" w:sz="4" w:space="0" w:color="auto"/>
              <w:right w:val="nil"/>
            </w:tcBorders>
            <w:vAlign w:val="center"/>
          </w:tcPr>
          <w:p w:rsidR="00242271" w:rsidRPr="00970662" w:rsidRDefault="00165ADF">
            <w:pPr>
              <w:spacing w:after="0"/>
              <w:jc w:val="center"/>
              <w:rPr>
                <w:rFonts w:cstheme="minorHAnsi"/>
              </w:rPr>
            </w:pPr>
            <w:r w:rsidRPr="00970662">
              <w:rPr>
                <w:rFonts w:cstheme="minorHAnsi"/>
              </w:rPr>
              <w:t>95% CI for Mean Difference</w:t>
            </w:r>
          </w:p>
        </w:tc>
        <w:tc>
          <w:tcPr>
            <w:tcW w:w="1080" w:type="dxa"/>
            <w:tcBorders>
              <w:top w:val="single" w:sz="4" w:space="0" w:color="auto"/>
              <w:left w:val="nil"/>
              <w:bottom w:val="single" w:sz="4" w:space="0" w:color="auto"/>
              <w:right w:val="nil"/>
            </w:tcBorders>
            <w:vAlign w:val="center"/>
          </w:tcPr>
          <w:p w:rsidR="00242271" w:rsidRPr="00970662" w:rsidRDefault="00165ADF">
            <w:pPr>
              <w:spacing w:after="0"/>
              <w:jc w:val="center"/>
              <w:rPr>
                <w:rFonts w:cstheme="minorHAnsi"/>
              </w:rPr>
            </w:pPr>
            <w:r w:rsidRPr="00970662">
              <w:rPr>
                <w:rFonts w:cstheme="minorHAnsi"/>
              </w:rPr>
              <w:t>t</w:t>
            </w:r>
          </w:p>
        </w:tc>
        <w:tc>
          <w:tcPr>
            <w:tcW w:w="720" w:type="dxa"/>
            <w:tcBorders>
              <w:top w:val="single" w:sz="4" w:space="0" w:color="auto"/>
              <w:left w:val="nil"/>
              <w:bottom w:val="single" w:sz="4" w:space="0" w:color="auto"/>
              <w:right w:val="nil"/>
            </w:tcBorders>
            <w:vAlign w:val="center"/>
          </w:tcPr>
          <w:p w:rsidR="00242271" w:rsidRPr="00970662" w:rsidRDefault="00165ADF">
            <w:pPr>
              <w:spacing w:after="0"/>
              <w:jc w:val="center"/>
              <w:rPr>
                <w:rFonts w:cstheme="minorHAnsi"/>
              </w:rPr>
            </w:pPr>
            <w:proofErr w:type="spellStart"/>
            <w:r w:rsidRPr="00970662">
              <w:rPr>
                <w:rFonts w:cstheme="minorHAnsi"/>
              </w:rPr>
              <w:t>df</w:t>
            </w:r>
            <w:proofErr w:type="spellEnd"/>
          </w:p>
        </w:tc>
      </w:tr>
      <w:tr w:rsidR="00242271" w:rsidRPr="00970662">
        <w:tc>
          <w:tcPr>
            <w:tcW w:w="2160" w:type="dxa"/>
            <w:tcBorders>
              <w:top w:val="nil"/>
              <w:left w:val="nil"/>
              <w:bottom w:val="single" w:sz="4" w:space="0" w:color="auto"/>
              <w:right w:val="nil"/>
            </w:tcBorders>
          </w:tcPr>
          <w:p w:rsidR="00242271" w:rsidRPr="00970662" w:rsidRDefault="00165ADF">
            <w:pPr>
              <w:spacing w:after="0"/>
              <w:rPr>
                <w:rFonts w:cstheme="minorHAnsi"/>
              </w:rPr>
            </w:pPr>
            <w:r w:rsidRPr="00970662">
              <w:rPr>
                <w:rFonts w:cstheme="minorHAnsi"/>
              </w:rPr>
              <w:t xml:space="preserve">Heart Rate </w:t>
            </w:r>
          </w:p>
        </w:tc>
        <w:tc>
          <w:tcPr>
            <w:tcW w:w="180" w:type="dxa"/>
            <w:tcBorders>
              <w:top w:val="nil"/>
              <w:left w:val="nil"/>
              <w:bottom w:val="single" w:sz="4" w:space="0" w:color="auto"/>
              <w:right w:val="nil"/>
            </w:tcBorders>
            <w:vAlign w:val="center"/>
          </w:tcPr>
          <w:p w:rsidR="00242271" w:rsidRPr="00970662" w:rsidRDefault="00242271">
            <w:pPr>
              <w:spacing w:after="0"/>
              <w:jc w:val="center"/>
              <w:rPr>
                <w:rFonts w:cstheme="minorHAnsi"/>
              </w:rPr>
            </w:pPr>
          </w:p>
        </w:tc>
        <w:tc>
          <w:tcPr>
            <w:tcW w:w="1096" w:type="dxa"/>
            <w:tcBorders>
              <w:top w:val="nil"/>
              <w:left w:val="nil"/>
              <w:bottom w:val="single" w:sz="4" w:space="0" w:color="auto"/>
              <w:right w:val="nil"/>
            </w:tcBorders>
            <w:vAlign w:val="center"/>
          </w:tcPr>
          <w:p w:rsidR="00242271" w:rsidRPr="00970662" w:rsidRDefault="00165ADF">
            <w:pPr>
              <w:spacing w:after="0"/>
              <w:jc w:val="center"/>
              <w:rPr>
                <w:rFonts w:cstheme="minorHAnsi"/>
              </w:rPr>
            </w:pPr>
            <w:r w:rsidRPr="00970662">
              <w:rPr>
                <w:rFonts w:cstheme="minorHAnsi"/>
              </w:rPr>
              <w:t>49.71</w:t>
            </w:r>
          </w:p>
        </w:tc>
        <w:tc>
          <w:tcPr>
            <w:tcW w:w="810" w:type="dxa"/>
            <w:tcBorders>
              <w:top w:val="nil"/>
              <w:left w:val="nil"/>
              <w:bottom w:val="single" w:sz="4" w:space="0" w:color="auto"/>
              <w:right w:val="nil"/>
            </w:tcBorders>
            <w:vAlign w:val="center"/>
          </w:tcPr>
          <w:p w:rsidR="00242271" w:rsidRPr="00970662" w:rsidRDefault="00165ADF">
            <w:pPr>
              <w:spacing w:after="0"/>
              <w:jc w:val="center"/>
              <w:rPr>
                <w:rFonts w:cstheme="minorHAnsi"/>
              </w:rPr>
            </w:pPr>
            <w:r w:rsidRPr="00970662">
              <w:rPr>
                <w:rFonts w:cstheme="minorHAnsi"/>
              </w:rPr>
              <w:t>4.99</w:t>
            </w:r>
          </w:p>
        </w:tc>
        <w:tc>
          <w:tcPr>
            <w:tcW w:w="540" w:type="dxa"/>
            <w:tcBorders>
              <w:top w:val="nil"/>
              <w:left w:val="nil"/>
              <w:bottom w:val="single" w:sz="4" w:space="0" w:color="auto"/>
              <w:right w:val="nil"/>
            </w:tcBorders>
            <w:vAlign w:val="center"/>
          </w:tcPr>
          <w:p w:rsidR="00242271" w:rsidRPr="00970662" w:rsidRDefault="00165ADF">
            <w:pPr>
              <w:spacing w:after="0"/>
              <w:jc w:val="center"/>
              <w:rPr>
                <w:rFonts w:cstheme="minorHAnsi"/>
              </w:rPr>
            </w:pPr>
            <w:r w:rsidRPr="00970662">
              <w:rPr>
                <w:rFonts w:cstheme="minorHAnsi"/>
              </w:rPr>
              <w:t>14</w:t>
            </w:r>
          </w:p>
        </w:tc>
        <w:tc>
          <w:tcPr>
            <w:tcW w:w="254" w:type="dxa"/>
            <w:tcBorders>
              <w:top w:val="nil"/>
              <w:left w:val="nil"/>
              <w:bottom w:val="single" w:sz="4" w:space="0" w:color="auto"/>
              <w:right w:val="nil"/>
            </w:tcBorders>
            <w:vAlign w:val="center"/>
          </w:tcPr>
          <w:p w:rsidR="00242271" w:rsidRPr="00970662" w:rsidRDefault="00242271">
            <w:pPr>
              <w:spacing w:after="0"/>
              <w:jc w:val="center"/>
              <w:rPr>
                <w:rFonts w:cstheme="minorHAnsi"/>
              </w:rPr>
            </w:pPr>
          </w:p>
        </w:tc>
        <w:tc>
          <w:tcPr>
            <w:tcW w:w="1620" w:type="dxa"/>
            <w:tcBorders>
              <w:top w:val="nil"/>
              <w:left w:val="nil"/>
              <w:bottom w:val="single" w:sz="4" w:space="0" w:color="auto"/>
              <w:right w:val="nil"/>
            </w:tcBorders>
            <w:vAlign w:val="center"/>
          </w:tcPr>
          <w:p w:rsidR="00242271" w:rsidRPr="00970662" w:rsidRDefault="00165ADF">
            <w:pPr>
              <w:spacing w:after="0"/>
              <w:jc w:val="center"/>
              <w:rPr>
                <w:rFonts w:cstheme="minorHAnsi"/>
              </w:rPr>
            </w:pPr>
            <w:r w:rsidRPr="00970662">
              <w:rPr>
                <w:rFonts w:cstheme="minorHAnsi"/>
              </w:rPr>
              <w:t>55.36</w:t>
            </w:r>
          </w:p>
        </w:tc>
        <w:tc>
          <w:tcPr>
            <w:tcW w:w="1980" w:type="dxa"/>
            <w:tcBorders>
              <w:top w:val="nil"/>
              <w:left w:val="nil"/>
              <w:bottom w:val="single" w:sz="4" w:space="0" w:color="auto"/>
              <w:right w:val="nil"/>
            </w:tcBorders>
            <w:vAlign w:val="center"/>
          </w:tcPr>
          <w:p w:rsidR="00242271" w:rsidRPr="00970662" w:rsidRDefault="00165ADF">
            <w:pPr>
              <w:spacing w:after="0"/>
              <w:jc w:val="center"/>
              <w:rPr>
                <w:rFonts w:cstheme="minorHAnsi"/>
              </w:rPr>
            </w:pPr>
            <w:r w:rsidRPr="00970662">
              <w:rPr>
                <w:rFonts w:cstheme="minorHAnsi"/>
              </w:rPr>
              <w:t>-8.53, -2.76</w:t>
            </w:r>
          </w:p>
        </w:tc>
        <w:tc>
          <w:tcPr>
            <w:tcW w:w="1080" w:type="dxa"/>
            <w:tcBorders>
              <w:top w:val="nil"/>
              <w:left w:val="nil"/>
              <w:bottom w:val="single" w:sz="4" w:space="0" w:color="auto"/>
              <w:right w:val="nil"/>
            </w:tcBorders>
            <w:vAlign w:val="center"/>
          </w:tcPr>
          <w:p w:rsidR="00242271" w:rsidRPr="00970662" w:rsidRDefault="00165ADF">
            <w:pPr>
              <w:spacing w:after="0"/>
              <w:jc w:val="center"/>
              <w:rPr>
                <w:rFonts w:cstheme="minorHAnsi"/>
              </w:rPr>
            </w:pPr>
            <w:r w:rsidRPr="00970662">
              <w:rPr>
                <w:rFonts w:cstheme="minorHAnsi"/>
              </w:rPr>
              <w:t>-4.23*</w:t>
            </w:r>
          </w:p>
        </w:tc>
        <w:tc>
          <w:tcPr>
            <w:tcW w:w="720" w:type="dxa"/>
            <w:tcBorders>
              <w:top w:val="nil"/>
              <w:left w:val="nil"/>
              <w:bottom w:val="single" w:sz="4" w:space="0" w:color="auto"/>
              <w:right w:val="nil"/>
            </w:tcBorders>
            <w:vAlign w:val="center"/>
          </w:tcPr>
          <w:p w:rsidR="00242271" w:rsidRPr="00970662" w:rsidRDefault="00165ADF">
            <w:pPr>
              <w:spacing w:after="0"/>
              <w:jc w:val="center"/>
              <w:rPr>
                <w:rFonts w:cstheme="minorHAnsi"/>
              </w:rPr>
            </w:pPr>
            <w:r w:rsidRPr="00970662">
              <w:rPr>
                <w:rFonts w:cstheme="minorHAnsi"/>
              </w:rPr>
              <w:t>13</w:t>
            </w:r>
          </w:p>
        </w:tc>
      </w:tr>
    </w:tbl>
    <w:p w:rsidR="00242271" w:rsidRPr="00970662" w:rsidRDefault="00165ADF">
      <w:pPr>
        <w:spacing w:after="0"/>
        <w:rPr>
          <w:rFonts w:cstheme="minorHAnsi"/>
        </w:rPr>
      </w:pPr>
      <w:r w:rsidRPr="00970662">
        <w:rPr>
          <w:rFonts w:cstheme="minorHAnsi"/>
        </w:rPr>
        <w:t xml:space="preserve">* p &lt; .05. </w:t>
      </w:r>
    </w:p>
    <w:p w:rsidR="00242271" w:rsidRDefault="00242271">
      <w:pPr>
        <w:spacing w:after="0"/>
        <w:rPr>
          <w:rFonts w:cstheme="minorHAnsi"/>
        </w:rPr>
      </w:pPr>
    </w:p>
    <w:p w:rsidR="00242271" w:rsidRPr="00970662" w:rsidRDefault="00165ADF">
      <w:pPr>
        <w:spacing w:after="0"/>
        <w:rPr>
          <w:rFonts w:cstheme="minorHAnsi"/>
        </w:rPr>
      </w:pPr>
      <w:r w:rsidRPr="00970662">
        <w:rPr>
          <w:rFonts w:cstheme="minorHAnsi"/>
        </w:rPr>
        <w:t>Note:</w:t>
      </w:r>
    </w:p>
    <w:p w:rsidR="00242271" w:rsidRPr="00970662" w:rsidRDefault="00165ADF">
      <w:pPr>
        <w:spacing w:after="0"/>
        <w:ind w:left="720"/>
        <w:rPr>
          <w:rFonts w:cstheme="minorHAnsi"/>
        </w:rPr>
      </w:pPr>
      <w:r w:rsidRPr="00970662">
        <w:rPr>
          <w:rFonts w:cstheme="minorHAnsi"/>
        </w:rPr>
        <w:t xml:space="preserve">* p &lt; .05. </w:t>
      </w:r>
      <w:r w:rsidRPr="00970662">
        <w:rPr>
          <w:rFonts w:cstheme="minorHAnsi"/>
        </w:rPr>
        <w:sym w:font="Wingdings" w:char="F0DF"/>
      </w:r>
      <w:r w:rsidRPr="00970662">
        <w:rPr>
          <w:rFonts w:cstheme="minorHAnsi"/>
        </w:rPr>
        <w:t xml:space="preserve"> this must be present to inform reader that hypothesis testing was performed and at what level of significance that test was performed (i.e., what was the alpha level, probability of Type 1 error, in this example it is .05)</w:t>
      </w:r>
    </w:p>
    <w:p w:rsidR="00242271" w:rsidRPr="00970662" w:rsidRDefault="00242271">
      <w:pPr>
        <w:spacing w:after="0"/>
        <w:rPr>
          <w:rFonts w:cstheme="minorHAnsi"/>
        </w:rPr>
      </w:pPr>
    </w:p>
    <w:p w:rsidR="00242271" w:rsidRPr="00970662" w:rsidRDefault="00165ADF">
      <w:pPr>
        <w:spacing w:after="0"/>
        <w:rPr>
          <w:rFonts w:cstheme="minorHAnsi"/>
        </w:rPr>
      </w:pPr>
      <w:r w:rsidRPr="00970662">
        <w:rPr>
          <w:rFonts w:cstheme="minorHAnsi"/>
        </w:rPr>
        <w:t xml:space="preserve">Written Results – </w:t>
      </w:r>
    </w:p>
    <w:p w:rsidR="00242271" w:rsidRPr="00970662" w:rsidRDefault="00165ADF">
      <w:pPr>
        <w:spacing w:after="0"/>
        <w:ind w:left="720"/>
        <w:rPr>
          <w:rFonts w:cstheme="minorHAnsi"/>
        </w:rPr>
      </w:pPr>
      <w:r w:rsidRPr="00970662">
        <w:rPr>
          <w:rFonts w:cstheme="minorHAnsi"/>
        </w:rPr>
        <w:t xml:space="preserve">Written results always contain two bits in information -- </w:t>
      </w:r>
    </w:p>
    <w:p w:rsidR="00242271" w:rsidRPr="00970662" w:rsidRDefault="00165ADF">
      <w:pPr>
        <w:pStyle w:val="ListParagraph1"/>
        <w:numPr>
          <w:ilvl w:val="0"/>
          <w:numId w:val="1"/>
        </w:numPr>
        <w:spacing w:after="0" w:line="276" w:lineRule="auto"/>
        <w:rPr>
          <w:rFonts w:cstheme="minorHAnsi"/>
        </w:rPr>
      </w:pPr>
      <w:r w:rsidRPr="00970662">
        <w:rPr>
          <w:rFonts w:cstheme="minorHAnsi"/>
          <w:highlight w:val="cyan"/>
        </w:rPr>
        <w:t>Inference</w:t>
      </w:r>
      <w:r w:rsidRPr="00970662">
        <w:rPr>
          <w:rFonts w:cstheme="minorHAnsi"/>
        </w:rPr>
        <w:t xml:space="preserve"> – did we reject Ho?</w:t>
      </w:r>
    </w:p>
    <w:p w:rsidR="00242271" w:rsidRPr="00970662" w:rsidRDefault="00165ADF">
      <w:pPr>
        <w:pStyle w:val="ListParagraph1"/>
        <w:numPr>
          <w:ilvl w:val="0"/>
          <w:numId w:val="1"/>
        </w:numPr>
        <w:spacing w:after="0" w:line="276" w:lineRule="auto"/>
        <w:rPr>
          <w:rFonts w:cstheme="minorHAnsi"/>
        </w:rPr>
      </w:pPr>
      <w:r w:rsidRPr="00970662">
        <w:rPr>
          <w:rFonts w:cstheme="minorHAnsi"/>
          <w:highlight w:val="green"/>
        </w:rPr>
        <w:t>Interpretation</w:t>
      </w:r>
      <w:r w:rsidRPr="00970662">
        <w:rPr>
          <w:rFonts w:cstheme="minorHAnsi"/>
        </w:rPr>
        <w:t xml:space="preserve"> – what do the result mean in simple language?</w:t>
      </w:r>
    </w:p>
    <w:p w:rsidR="00242271" w:rsidRPr="00970662" w:rsidRDefault="00165ADF">
      <w:pPr>
        <w:spacing w:after="0"/>
        <w:ind w:left="720"/>
        <w:rPr>
          <w:rFonts w:cstheme="minorHAnsi"/>
        </w:rPr>
      </w:pPr>
      <w:r w:rsidRPr="00970662">
        <w:rPr>
          <w:rFonts w:cstheme="minorHAnsi"/>
          <w:highlight w:val="cyan"/>
        </w:rPr>
        <w:t>There is a statistically significant mean difference in heart rate before and after taking blood pressure medication.</w:t>
      </w:r>
      <w:r w:rsidRPr="00970662">
        <w:rPr>
          <w:rFonts w:cstheme="minorHAnsi"/>
        </w:rPr>
        <w:t xml:space="preserve"> </w:t>
      </w:r>
      <w:r w:rsidRPr="00970662">
        <w:rPr>
          <w:rFonts w:cstheme="minorHAnsi"/>
          <w:highlight w:val="green"/>
        </w:rPr>
        <w:t>Results show that the medication reduces the mean heart rate by about 5.5 beats per minute on average</w:t>
      </w:r>
      <w:r w:rsidRPr="00970662">
        <w:rPr>
          <w:rFonts w:cstheme="minorHAnsi"/>
        </w:rPr>
        <w:t xml:space="preserve">. </w:t>
      </w:r>
    </w:p>
    <w:p w:rsidR="00242271" w:rsidRPr="00970662" w:rsidRDefault="00242271">
      <w:pPr>
        <w:spacing w:after="0"/>
        <w:rPr>
          <w:rFonts w:cstheme="minorHAnsi"/>
        </w:rPr>
      </w:pPr>
    </w:p>
    <w:p w:rsidR="00242271" w:rsidRPr="00970662" w:rsidRDefault="00165ADF" w:rsidP="008F79A5">
      <w:pPr>
        <w:rPr>
          <w:rFonts w:cstheme="minorHAnsi"/>
        </w:rPr>
      </w:pPr>
      <w:r w:rsidRPr="00970662">
        <w:rPr>
          <w:rFonts w:cstheme="minorHAnsi"/>
          <w:b/>
        </w:rPr>
        <w:t>Use CI for Hypothesis testing</w:t>
      </w:r>
    </w:p>
    <w:p w:rsidR="00242271" w:rsidRPr="00970662" w:rsidRDefault="00242271">
      <w:pPr>
        <w:spacing w:after="0"/>
        <w:rPr>
          <w:rFonts w:cstheme="minorHAnsi"/>
        </w:rPr>
      </w:pPr>
    </w:p>
    <w:p w:rsidR="00242271" w:rsidRPr="00970662" w:rsidRDefault="00165ADF">
      <w:pPr>
        <w:spacing w:after="0"/>
        <w:rPr>
          <w:rFonts w:cstheme="minorHAnsi"/>
        </w:rPr>
      </w:pPr>
      <w:r w:rsidRPr="00970662">
        <w:rPr>
          <w:rFonts w:cstheme="minorHAnsi"/>
        </w:rPr>
        <w:t>(a) Ho:</w:t>
      </w:r>
      <m:oMath>
        <m:r>
          <w:rPr>
            <w:rFonts w:ascii="Cambria Math" w:hAnsi="Cambria Math" w:cstheme="minorHAnsi"/>
          </w:rPr>
          <m:t xml:space="preserve"> </m:t>
        </m:r>
        <m:acc>
          <m:accPr>
            <m:chr m:val="̅"/>
            <m:ctrlPr>
              <w:rPr>
                <w:rFonts w:ascii="Cambria Math" w:hAnsi="Cambria Math" w:cstheme="minorHAnsi"/>
                <w:i/>
              </w:rPr>
            </m:ctrlPr>
          </m:accPr>
          <m:e>
            <m:r>
              <w:rPr>
                <w:rFonts w:ascii="Cambria Math" w:hAnsi="Cambria Math" w:cstheme="minorHAnsi"/>
              </w:rPr>
              <m:t>X</m:t>
            </m:r>
          </m:e>
        </m:acc>
        <m:r>
          <w:rPr>
            <w:rFonts w:ascii="Cambria Math" w:hAnsi="Cambria Math" w:cstheme="minorHAnsi"/>
          </w:rPr>
          <m:t>=μ</m:t>
        </m:r>
      </m:oMath>
      <w:r w:rsidRPr="00970662">
        <w:rPr>
          <w:rFonts w:cstheme="minorHAnsi"/>
        </w:rPr>
        <w:t xml:space="preserve">  ----------------&gt; Does µ lie within CI, if yes, fail to reject Ho</w:t>
      </w:r>
    </w:p>
    <w:p w:rsidR="00242271" w:rsidRPr="00970662" w:rsidRDefault="00242271">
      <w:pPr>
        <w:spacing w:after="0"/>
        <w:rPr>
          <w:rFonts w:cstheme="minorHAnsi"/>
        </w:rPr>
      </w:pPr>
    </w:p>
    <w:p w:rsidR="00242271" w:rsidRPr="00970662" w:rsidRDefault="00165ADF">
      <w:pPr>
        <w:spacing w:after="0"/>
        <w:ind w:left="720"/>
        <w:rPr>
          <w:rFonts w:cstheme="minorHAnsi"/>
        </w:rPr>
      </w:pPr>
      <w:r w:rsidRPr="00970662">
        <w:rPr>
          <w:rFonts w:cstheme="minorHAnsi"/>
        </w:rPr>
        <w:t>Vs.</w:t>
      </w:r>
    </w:p>
    <w:p w:rsidR="00242271" w:rsidRPr="00970662" w:rsidRDefault="00242271">
      <w:pPr>
        <w:spacing w:after="0"/>
        <w:rPr>
          <w:rFonts w:cstheme="minorHAnsi"/>
        </w:rPr>
      </w:pPr>
    </w:p>
    <w:p w:rsidR="00242271" w:rsidRPr="00970662" w:rsidRDefault="00165ADF">
      <w:pPr>
        <w:spacing w:after="0"/>
        <w:rPr>
          <w:rFonts w:eastAsiaTheme="minorEastAsia" w:cstheme="minorHAnsi"/>
        </w:rPr>
      </w:pPr>
      <w:r w:rsidRPr="00970662">
        <w:rPr>
          <w:rFonts w:cstheme="minorHAnsi"/>
        </w:rPr>
        <w:t>(b) Ho:</w:t>
      </w:r>
      <m:oMath>
        <m:r>
          <w:rPr>
            <w:rFonts w:ascii="Cambria Math" w:hAnsi="Cambria Math" w:cstheme="minorHAnsi"/>
          </w:rPr>
          <m:t xml:space="preserve"> </m:t>
        </m:r>
        <m:acc>
          <m:accPr>
            <m:chr m:val="̅"/>
            <m:ctrlPr>
              <w:rPr>
                <w:rFonts w:ascii="Cambria Math" w:hAnsi="Cambria Math" w:cstheme="minorHAnsi"/>
                <w:i/>
              </w:rPr>
            </m:ctrlPr>
          </m:accPr>
          <m:e>
            <m:r>
              <w:rPr>
                <w:rFonts w:ascii="Cambria Math" w:hAnsi="Cambria Math" w:cstheme="minorHAnsi"/>
              </w:rPr>
              <m:t>X</m:t>
            </m:r>
          </m:e>
        </m:acc>
        <m:r>
          <w:rPr>
            <w:rFonts w:ascii="Cambria Math" w:hAnsi="Cambria Math" w:cstheme="minorHAnsi"/>
          </w:rPr>
          <m:t>-μ=0.00</m:t>
        </m:r>
      </m:oMath>
      <w:r w:rsidRPr="00970662">
        <w:rPr>
          <w:rFonts w:cstheme="minorHAnsi"/>
        </w:rPr>
        <w:t xml:space="preserve">  </w:t>
      </w:r>
      <w:r w:rsidRPr="00970662">
        <w:rPr>
          <w:rFonts w:eastAsiaTheme="minorEastAsia" w:cstheme="minorHAnsi"/>
        </w:rPr>
        <w:t>------&gt; Does 0.00 lie within CI, if yes, fail to reject Ho</w:t>
      </w:r>
    </w:p>
    <w:p w:rsidR="00242271" w:rsidRPr="00970662" w:rsidRDefault="00242271">
      <w:pPr>
        <w:spacing w:after="0"/>
        <w:rPr>
          <w:rFonts w:cstheme="minorHAnsi"/>
        </w:rPr>
      </w:pPr>
    </w:p>
    <w:p w:rsidR="00242271" w:rsidRPr="00970662" w:rsidRDefault="00165ADF">
      <w:pPr>
        <w:spacing w:after="0"/>
        <w:rPr>
          <w:rFonts w:cstheme="minorHAnsi"/>
        </w:rPr>
      </w:pPr>
      <w:r w:rsidRPr="00970662">
        <w:rPr>
          <w:rFonts w:cstheme="minorHAnsi"/>
        </w:rPr>
        <w:t>Both can be used, but our focus will be on the second Ho:</w:t>
      </w:r>
      <m:oMath>
        <m:r>
          <w:rPr>
            <w:rFonts w:ascii="Cambria Math" w:hAnsi="Cambria Math" w:cstheme="minorHAnsi"/>
          </w:rPr>
          <m:t xml:space="preserve"> </m:t>
        </m:r>
        <m:acc>
          <m:accPr>
            <m:chr m:val="̅"/>
            <m:ctrlPr>
              <w:rPr>
                <w:rFonts w:ascii="Cambria Math" w:hAnsi="Cambria Math" w:cstheme="minorHAnsi"/>
                <w:i/>
              </w:rPr>
            </m:ctrlPr>
          </m:accPr>
          <m:e>
            <m:r>
              <w:rPr>
                <w:rFonts w:ascii="Cambria Math" w:hAnsi="Cambria Math" w:cstheme="minorHAnsi"/>
              </w:rPr>
              <m:t>X</m:t>
            </m:r>
          </m:e>
        </m:acc>
        <m:r>
          <w:rPr>
            <w:rFonts w:ascii="Cambria Math" w:hAnsi="Cambria Math" w:cstheme="minorHAnsi"/>
          </w:rPr>
          <m:t>-μ=0.00</m:t>
        </m:r>
      </m:oMath>
      <w:r w:rsidRPr="00970662">
        <w:rPr>
          <w:rFonts w:cstheme="minorHAnsi"/>
        </w:rPr>
        <w:t xml:space="preserve">  , for presentation I will skip to section (b) below, but I include (a) for those interested.</w:t>
      </w:r>
    </w:p>
    <w:p w:rsidR="00242271" w:rsidRPr="00970662" w:rsidRDefault="00242271">
      <w:pPr>
        <w:spacing w:after="0"/>
        <w:rPr>
          <w:rFonts w:cstheme="minorHAnsi"/>
        </w:rPr>
      </w:pPr>
    </w:p>
    <w:p w:rsidR="00242271" w:rsidRPr="00970662" w:rsidRDefault="00165ADF">
      <w:pPr>
        <w:spacing w:after="0"/>
        <w:rPr>
          <w:rFonts w:cstheme="minorHAnsi"/>
        </w:rPr>
      </w:pPr>
      <w:r w:rsidRPr="00970662">
        <w:rPr>
          <w:rFonts w:cstheme="minorHAnsi"/>
          <w:b/>
        </w:rPr>
        <w:t>(a) If Ho:</w:t>
      </w:r>
      <m:oMath>
        <m:r>
          <m:rPr>
            <m:sty m:val="bi"/>
          </m:rPr>
          <w:rPr>
            <w:rFonts w:ascii="Cambria Math" w:hAnsi="Cambria Math" w:cstheme="minorHAnsi"/>
          </w:rPr>
          <m:t xml:space="preserve"> </m:t>
        </m:r>
        <m:acc>
          <m:accPr>
            <m:chr m:val="̅"/>
            <m:ctrlPr>
              <w:rPr>
                <w:rFonts w:ascii="Cambria Math" w:hAnsi="Cambria Math" w:cstheme="minorHAnsi"/>
                <w:b/>
                <w:i/>
              </w:rPr>
            </m:ctrlPr>
          </m:accPr>
          <m:e>
            <m:r>
              <m:rPr>
                <m:sty m:val="bi"/>
              </m:rPr>
              <w:rPr>
                <w:rFonts w:ascii="Cambria Math" w:hAnsi="Cambria Math" w:cstheme="minorHAnsi"/>
              </w:rPr>
              <m:t>X</m:t>
            </m:r>
          </m:e>
        </m:acc>
        <m:r>
          <m:rPr>
            <m:sty m:val="bi"/>
          </m:rPr>
          <w:rPr>
            <w:rFonts w:ascii="Cambria Math" w:hAnsi="Cambria Math" w:cstheme="minorHAnsi"/>
          </w:rPr>
          <m:t>=μ</m:t>
        </m:r>
      </m:oMath>
      <w:r w:rsidRPr="00970662">
        <w:rPr>
          <w:rFonts w:cstheme="minorHAnsi"/>
          <w:b/>
        </w:rPr>
        <w:t xml:space="preserve">  </w:t>
      </w:r>
    </w:p>
    <w:p w:rsidR="00242271" w:rsidRPr="00970662" w:rsidRDefault="00242271">
      <w:pPr>
        <w:spacing w:after="0"/>
        <w:rPr>
          <w:rFonts w:cstheme="minorHAnsi"/>
        </w:rPr>
      </w:pPr>
    </w:p>
    <w:p w:rsidR="00242271" w:rsidRPr="00970662" w:rsidRDefault="00165ADF">
      <w:pPr>
        <w:spacing w:after="0"/>
        <w:rPr>
          <w:rFonts w:cstheme="minorHAnsi"/>
        </w:rPr>
      </w:pPr>
      <w:r w:rsidRPr="00970662">
        <w:rPr>
          <w:rFonts w:cstheme="minorHAnsi"/>
        </w:rPr>
        <w:t xml:space="preserve">CI = </w:t>
      </w:r>
      <m:oMath>
        <m:acc>
          <m:accPr>
            <m:chr m:val="̅"/>
            <m:ctrlPr>
              <w:rPr>
                <w:rFonts w:ascii="Cambria Math" w:hAnsi="Cambria Math" w:cstheme="minorHAnsi"/>
                <w:i/>
              </w:rPr>
            </m:ctrlPr>
          </m:accPr>
          <m:e>
            <m:r>
              <w:rPr>
                <w:rFonts w:ascii="Cambria Math" w:hAnsi="Cambria Math" w:cstheme="minorHAnsi"/>
              </w:rPr>
              <m:t>X</m:t>
            </m:r>
          </m:e>
        </m:acc>
        <m:r>
          <w:rPr>
            <w:rFonts w:ascii="Cambria Math" w:hAnsi="Cambria Math" w:cstheme="minorHAnsi"/>
          </w:rPr>
          <m:t>±(critical t)(standard error of mean)</m:t>
        </m:r>
      </m:oMath>
      <w:r w:rsidRPr="00970662">
        <w:rPr>
          <w:rFonts w:cstheme="minorHAnsi"/>
        </w:rPr>
        <w:t xml:space="preserve">  </w:t>
      </w:r>
    </w:p>
    <w:p w:rsidR="00242271" w:rsidRPr="00970662" w:rsidRDefault="00242271">
      <w:pPr>
        <w:spacing w:after="0"/>
        <w:rPr>
          <w:rFonts w:cstheme="minorHAnsi"/>
        </w:rPr>
      </w:pPr>
    </w:p>
    <w:p w:rsidR="00242271" w:rsidRPr="00970662" w:rsidRDefault="00165ADF">
      <w:pPr>
        <w:spacing w:after="0"/>
        <w:rPr>
          <w:rFonts w:cstheme="minorHAnsi"/>
        </w:rPr>
      </w:pPr>
      <w:r w:rsidRPr="00970662">
        <w:rPr>
          <w:rFonts w:cstheme="minorHAnsi"/>
        </w:rPr>
        <w:t xml:space="preserve">The formula above provides a confidence interval </w:t>
      </w:r>
      <w:r w:rsidRPr="00970662">
        <w:rPr>
          <w:rFonts w:cstheme="minorHAnsi"/>
          <w:b/>
        </w:rPr>
        <w:t>about the sample mean</w:t>
      </w:r>
      <w:r w:rsidRPr="00970662">
        <w:rPr>
          <w:rFonts w:cstheme="minorHAnsi"/>
        </w:rPr>
        <w:t>.</w:t>
      </w:r>
    </w:p>
    <w:p w:rsidR="00242271" w:rsidRPr="00970662" w:rsidRDefault="00242271">
      <w:pPr>
        <w:spacing w:after="0"/>
        <w:rPr>
          <w:rFonts w:cstheme="minorHAnsi"/>
        </w:rPr>
      </w:pPr>
    </w:p>
    <w:p w:rsidR="00242271" w:rsidRPr="00970662" w:rsidRDefault="00165ADF">
      <w:pPr>
        <w:spacing w:after="0"/>
        <w:rPr>
          <w:rFonts w:cstheme="minorHAnsi"/>
        </w:rPr>
      </w:pPr>
      <w:r w:rsidRPr="00970662">
        <w:rPr>
          <w:rFonts w:cstheme="minorHAnsi"/>
        </w:rPr>
        <w:t>Example:</w:t>
      </w:r>
    </w:p>
    <w:p w:rsidR="00242271" w:rsidRPr="00970662" w:rsidRDefault="00165ADF">
      <w:pPr>
        <w:spacing w:after="0"/>
        <w:rPr>
          <w:rFonts w:cstheme="minorHAnsi"/>
        </w:rPr>
      </w:pPr>
      <w:r w:rsidRPr="00970662">
        <w:rPr>
          <w:rFonts w:cstheme="minorHAnsi"/>
        </w:rPr>
        <w:t>95% CI</w:t>
      </w:r>
    </w:p>
    <w:p w:rsidR="00242271" w:rsidRPr="00970662" w:rsidRDefault="00165ADF">
      <w:pPr>
        <w:spacing w:after="0"/>
        <w:ind w:left="720"/>
        <w:rPr>
          <w:rFonts w:cstheme="minorHAnsi"/>
        </w:rPr>
      </w:pPr>
      <w:r w:rsidRPr="00970662">
        <w:rPr>
          <w:rFonts w:cstheme="minorHAnsi"/>
        </w:rPr>
        <w:t xml:space="preserve">Step 1: Calculate </w:t>
      </w:r>
      <w:proofErr w:type="spellStart"/>
      <w:r w:rsidRPr="00970662">
        <w:rPr>
          <w:rFonts w:cstheme="minorHAnsi"/>
        </w:rPr>
        <w:t>df</w:t>
      </w:r>
      <w:proofErr w:type="spellEnd"/>
      <w:r w:rsidRPr="00970662">
        <w:rPr>
          <w:rFonts w:cstheme="minorHAnsi"/>
        </w:rPr>
        <w:t xml:space="preserve"> = n-1</w:t>
      </w:r>
    </w:p>
    <w:p w:rsidR="00242271" w:rsidRPr="00970662" w:rsidRDefault="00242271">
      <w:pPr>
        <w:spacing w:after="0"/>
        <w:ind w:left="720"/>
        <w:rPr>
          <w:rFonts w:cstheme="minorHAnsi"/>
        </w:rPr>
      </w:pPr>
    </w:p>
    <w:p w:rsidR="00242271" w:rsidRPr="00970662" w:rsidRDefault="00165ADF">
      <w:pPr>
        <w:spacing w:after="0"/>
        <w:ind w:left="720"/>
        <w:rPr>
          <w:rFonts w:cstheme="minorHAnsi"/>
        </w:rPr>
      </w:pPr>
      <w:proofErr w:type="spellStart"/>
      <w:r w:rsidRPr="00970662">
        <w:rPr>
          <w:rFonts w:cstheme="minorHAnsi"/>
          <w:highlight w:val="yellow"/>
        </w:rPr>
        <w:t>df</w:t>
      </w:r>
      <w:proofErr w:type="spellEnd"/>
      <w:r w:rsidRPr="00970662">
        <w:rPr>
          <w:rFonts w:cstheme="minorHAnsi"/>
          <w:highlight w:val="yellow"/>
        </w:rPr>
        <w:t xml:space="preserve"> = 14 -1 = 13</w:t>
      </w:r>
    </w:p>
    <w:p w:rsidR="00242271" w:rsidRPr="00970662" w:rsidRDefault="00242271">
      <w:pPr>
        <w:spacing w:after="0"/>
        <w:ind w:left="720"/>
        <w:rPr>
          <w:rFonts w:cstheme="minorHAnsi"/>
        </w:rPr>
      </w:pPr>
    </w:p>
    <w:p w:rsidR="00242271" w:rsidRPr="00970662" w:rsidRDefault="00165ADF">
      <w:pPr>
        <w:spacing w:after="0"/>
        <w:ind w:left="720"/>
        <w:rPr>
          <w:rFonts w:cstheme="minorHAnsi"/>
        </w:rPr>
      </w:pPr>
      <w:r w:rsidRPr="00970662">
        <w:rPr>
          <w:rFonts w:cstheme="minorHAnsi"/>
        </w:rPr>
        <w:t xml:space="preserve">Step 2: Find Critical t-value given α (=.05) and </w:t>
      </w:r>
      <w:proofErr w:type="spellStart"/>
      <w:r w:rsidRPr="00970662">
        <w:rPr>
          <w:rFonts w:cstheme="minorHAnsi"/>
        </w:rPr>
        <w:t>df</w:t>
      </w:r>
      <w:proofErr w:type="spellEnd"/>
    </w:p>
    <w:p w:rsidR="00242271" w:rsidRPr="00970662" w:rsidRDefault="00242271">
      <w:pPr>
        <w:spacing w:after="0"/>
        <w:ind w:left="720"/>
        <w:rPr>
          <w:rFonts w:cstheme="minorHAnsi"/>
          <w:highlight w:val="yellow"/>
        </w:rPr>
      </w:pPr>
    </w:p>
    <w:p w:rsidR="00242271" w:rsidRPr="00970662" w:rsidRDefault="00165ADF">
      <w:pPr>
        <w:spacing w:after="0"/>
        <w:ind w:left="720"/>
        <w:rPr>
          <w:rFonts w:cstheme="minorHAnsi"/>
        </w:rPr>
      </w:pPr>
      <w:r w:rsidRPr="00970662">
        <w:rPr>
          <w:rFonts w:cstheme="minorHAnsi"/>
          <w:highlight w:val="yellow"/>
        </w:rPr>
        <w:t>Critical t = ± 2.16</w:t>
      </w:r>
    </w:p>
    <w:p w:rsidR="00242271" w:rsidRPr="00970662" w:rsidRDefault="00242271">
      <w:pPr>
        <w:spacing w:after="0"/>
        <w:ind w:left="720"/>
        <w:rPr>
          <w:rFonts w:cstheme="minorHAnsi"/>
        </w:rPr>
      </w:pPr>
    </w:p>
    <w:p w:rsidR="00242271" w:rsidRPr="00970662" w:rsidRDefault="00165ADF">
      <w:pPr>
        <w:spacing w:after="0"/>
        <w:ind w:left="720"/>
        <w:rPr>
          <w:rFonts w:eastAsiaTheme="minorEastAsia" w:cstheme="minorHAnsi"/>
        </w:rPr>
      </w:pPr>
      <w:r w:rsidRPr="00970662">
        <w:rPr>
          <w:rFonts w:cstheme="minorHAnsi"/>
        </w:rPr>
        <w:t xml:space="preserve">Step 3: Calculate standard error of mean </w:t>
      </w:r>
      <m:oMath>
        <m:f>
          <m:fPr>
            <m:type m:val="skw"/>
            <m:ctrlPr>
              <w:rPr>
                <w:rFonts w:ascii="Cambria Math" w:hAnsi="Cambria Math" w:cstheme="minorHAnsi"/>
                <w:i/>
              </w:rPr>
            </m:ctrlPr>
          </m:fPr>
          <m:num>
            <m:r>
              <w:rPr>
                <w:rFonts w:ascii="Cambria Math" w:hAnsi="Cambria Math" w:cstheme="minorHAnsi"/>
              </w:rPr>
              <m:t>s</m:t>
            </m:r>
          </m:num>
          <m:den>
            <m:rad>
              <m:radPr>
                <m:degHide m:val="1"/>
                <m:ctrlPr>
                  <w:rPr>
                    <w:rFonts w:ascii="Cambria Math" w:hAnsi="Cambria Math" w:cstheme="minorHAnsi"/>
                    <w:i/>
                  </w:rPr>
                </m:ctrlPr>
              </m:radPr>
              <m:deg/>
              <m:e>
                <m:r>
                  <w:rPr>
                    <w:rFonts w:ascii="Cambria Math" w:hAnsi="Cambria Math" w:cstheme="minorHAnsi"/>
                  </w:rPr>
                  <m:t>n</m:t>
                </m:r>
              </m:e>
            </m:rad>
          </m:den>
        </m:f>
      </m:oMath>
      <w:r w:rsidRPr="00970662">
        <w:rPr>
          <w:rFonts w:eastAsiaTheme="minorEastAsia" w:cstheme="minorHAnsi"/>
        </w:rPr>
        <w:t xml:space="preserve">  </w:t>
      </w:r>
    </w:p>
    <w:p w:rsidR="00242271" w:rsidRPr="00970662" w:rsidRDefault="00165ADF">
      <w:pPr>
        <w:spacing w:after="0"/>
        <w:ind w:left="720"/>
        <w:rPr>
          <w:rFonts w:eastAsiaTheme="minorEastAsia" w:cstheme="minorHAnsi"/>
        </w:rPr>
      </w:pPr>
      <w:r w:rsidRPr="00970662">
        <w:rPr>
          <w:rFonts w:eastAsiaTheme="minorEastAsia" w:cstheme="minorHAnsi"/>
        </w:rPr>
        <w:t>S = 4.999</w:t>
      </w:r>
    </w:p>
    <w:p w:rsidR="00242271" w:rsidRPr="00970662" w:rsidRDefault="00165ADF">
      <w:pPr>
        <w:spacing w:after="0"/>
        <w:ind w:left="720"/>
        <w:rPr>
          <w:rFonts w:eastAsiaTheme="minorEastAsia" w:cstheme="minorHAnsi"/>
        </w:rPr>
      </w:pPr>
      <w:r w:rsidRPr="00970662">
        <w:rPr>
          <w:rFonts w:eastAsiaTheme="minorEastAsia" w:cstheme="minorHAnsi"/>
        </w:rPr>
        <w:t>N = 14</w:t>
      </w:r>
    </w:p>
    <w:p w:rsidR="00242271" w:rsidRPr="00970662" w:rsidRDefault="00242271">
      <w:pPr>
        <w:spacing w:after="0"/>
        <w:ind w:left="720"/>
        <w:rPr>
          <w:rFonts w:eastAsiaTheme="minorEastAsia" w:cstheme="minorHAnsi"/>
        </w:rPr>
      </w:pPr>
    </w:p>
    <w:p w:rsidR="00242271" w:rsidRPr="00970662" w:rsidRDefault="00165ADF">
      <w:pPr>
        <w:spacing w:after="0"/>
        <w:ind w:left="720"/>
        <w:rPr>
          <w:rFonts w:eastAsiaTheme="minorEastAsia" w:cstheme="minorHAnsi"/>
        </w:rPr>
      </w:pPr>
      <w:r w:rsidRPr="00970662">
        <w:rPr>
          <w:rFonts w:cstheme="minorHAnsi"/>
          <w:highlight w:val="yellow"/>
        </w:rPr>
        <w:t xml:space="preserve">SEM =   </w:t>
      </w:r>
      <m:oMath>
        <m:f>
          <m:fPr>
            <m:type m:val="skw"/>
            <m:ctrlPr>
              <w:rPr>
                <w:rFonts w:ascii="Cambria Math" w:hAnsi="Cambria Math" w:cstheme="minorHAnsi"/>
                <w:i/>
                <w:highlight w:val="yellow"/>
              </w:rPr>
            </m:ctrlPr>
          </m:fPr>
          <m:num>
            <m:r>
              <w:rPr>
                <w:rFonts w:ascii="Cambria Math" w:hAnsi="Cambria Math" w:cstheme="minorHAnsi"/>
                <w:highlight w:val="yellow"/>
              </w:rPr>
              <m:t>s</m:t>
            </m:r>
          </m:num>
          <m:den>
            <m:rad>
              <m:radPr>
                <m:degHide m:val="1"/>
                <m:ctrlPr>
                  <w:rPr>
                    <w:rFonts w:ascii="Cambria Math" w:hAnsi="Cambria Math" w:cstheme="minorHAnsi"/>
                    <w:i/>
                    <w:highlight w:val="yellow"/>
                  </w:rPr>
                </m:ctrlPr>
              </m:radPr>
              <m:deg/>
              <m:e>
                <m:r>
                  <w:rPr>
                    <w:rFonts w:ascii="Cambria Math" w:hAnsi="Cambria Math" w:cstheme="minorHAnsi"/>
                    <w:highlight w:val="yellow"/>
                  </w:rPr>
                  <m:t>n</m:t>
                </m:r>
              </m:e>
            </m:rad>
          </m:den>
        </m:f>
      </m:oMath>
      <w:r w:rsidRPr="00970662">
        <w:rPr>
          <w:rFonts w:eastAsiaTheme="minorEastAsia" w:cstheme="minorHAnsi"/>
          <w:highlight w:val="yellow"/>
        </w:rPr>
        <w:t xml:space="preserve">   =  </w:t>
      </w:r>
      <m:oMath>
        <m:f>
          <m:fPr>
            <m:type m:val="skw"/>
            <m:ctrlPr>
              <w:rPr>
                <w:rFonts w:ascii="Cambria Math" w:hAnsi="Cambria Math" w:cstheme="minorHAnsi"/>
                <w:i/>
                <w:highlight w:val="yellow"/>
              </w:rPr>
            </m:ctrlPr>
          </m:fPr>
          <m:num>
            <m:r>
              <w:rPr>
                <w:rFonts w:ascii="Cambria Math" w:hAnsi="Cambria Math" w:cstheme="minorHAnsi"/>
                <w:highlight w:val="yellow"/>
              </w:rPr>
              <m:t>4.999</m:t>
            </m:r>
          </m:num>
          <m:den>
            <m:rad>
              <m:radPr>
                <m:degHide m:val="1"/>
                <m:ctrlPr>
                  <w:rPr>
                    <w:rFonts w:ascii="Cambria Math" w:hAnsi="Cambria Math" w:cstheme="minorHAnsi"/>
                    <w:i/>
                    <w:highlight w:val="yellow"/>
                  </w:rPr>
                </m:ctrlPr>
              </m:radPr>
              <m:deg/>
              <m:e>
                <m:r>
                  <w:rPr>
                    <w:rFonts w:ascii="Cambria Math" w:hAnsi="Cambria Math" w:cstheme="minorHAnsi"/>
                    <w:highlight w:val="yellow"/>
                  </w:rPr>
                  <m:t>14</m:t>
                </m:r>
              </m:e>
            </m:rad>
          </m:den>
        </m:f>
      </m:oMath>
      <w:r w:rsidRPr="00970662">
        <w:rPr>
          <w:rFonts w:eastAsiaTheme="minorEastAsia" w:cstheme="minorHAnsi"/>
          <w:highlight w:val="yellow"/>
        </w:rPr>
        <w:t xml:space="preserve">   = 1.336</w:t>
      </w:r>
    </w:p>
    <w:p w:rsidR="00242271" w:rsidRPr="00970662" w:rsidRDefault="00242271">
      <w:pPr>
        <w:spacing w:after="0"/>
        <w:ind w:left="720"/>
        <w:rPr>
          <w:rFonts w:eastAsiaTheme="minorEastAsia" w:cstheme="minorHAnsi"/>
        </w:rPr>
      </w:pPr>
    </w:p>
    <w:p w:rsidR="00242271" w:rsidRPr="00970662" w:rsidRDefault="00165ADF">
      <w:pPr>
        <w:spacing w:after="0"/>
        <w:ind w:left="720"/>
        <w:rPr>
          <w:rFonts w:cstheme="minorHAnsi"/>
        </w:rPr>
      </w:pPr>
      <w:r w:rsidRPr="00970662">
        <w:rPr>
          <w:rFonts w:eastAsiaTheme="minorEastAsia" w:cstheme="minorHAnsi"/>
        </w:rPr>
        <w:t>Step 4: Plug numbers into CI formula and find Upper and Lower Limits</w:t>
      </w:r>
    </w:p>
    <w:p w:rsidR="00242271" w:rsidRPr="00970662" w:rsidRDefault="00165ADF">
      <w:pPr>
        <w:spacing w:after="0"/>
        <w:ind w:left="720"/>
        <w:rPr>
          <w:rFonts w:cstheme="minorHAnsi"/>
        </w:rPr>
      </w:pPr>
      <w:r w:rsidRPr="00970662">
        <w:rPr>
          <w:rFonts w:cstheme="minorHAnsi"/>
        </w:rPr>
        <w:tab/>
        <w:t xml:space="preserve">CI = </w:t>
      </w:r>
      <m:oMath>
        <m:acc>
          <m:accPr>
            <m:chr m:val="̅"/>
            <m:ctrlPr>
              <w:rPr>
                <w:rFonts w:ascii="Cambria Math" w:hAnsi="Cambria Math" w:cstheme="minorHAnsi"/>
                <w:i/>
              </w:rPr>
            </m:ctrlPr>
          </m:accPr>
          <m:e>
            <m:r>
              <w:rPr>
                <w:rFonts w:ascii="Cambria Math" w:hAnsi="Cambria Math" w:cstheme="minorHAnsi"/>
              </w:rPr>
              <m:t>X</m:t>
            </m:r>
          </m:e>
        </m:acc>
        <m:r>
          <w:rPr>
            <w:rFonts w:ascii="Cambria Math" w:hAnsi="Cambria Math" w:cstheme="minorHAnsi"/>
          </w:rPr>
          <m:t>±(critical t)(standard error of mean)</m:t>
        </m:r>
      </m:oMath>
      <w:r w:rsidRPr="00970662">
        <w:rPr>
          <w:rFonts w:cstheme="minorHAnsi"/>
        </w:rPr>
        <w:t xml:space="preserve"> </w:t>
      </w:r>
    </w:p>
    <w:p w:rsidR="00242271" w:rsidRPr="00970662" w:rsidRDefault="00165ADF">
      <w:pPr>
        <w:spacing w:after="0"/>
        <w:ind w:left="1440"/>
        <w:rPr>
          <w:rFonts w:eastAsiaTheme="minorEastAsia" w:cstheme="minorHAnsi"/>
        </w:rPr>
      </w:pPr>
      <w:r w:rsidRPr="00970662">
        <w:rPr>
          <w:rFonts w:cstheme="minorHAnsi"/>
        </w:rPr>
        <w:t xml:space="preserve">(Recall that </w:t>
      </w:r>
      <m:oMath>
        <m:acc>
          <m:accPr>
            <m:chr m:val="̅"/>
            <m:ctrlPr>
              <w:rPr>
                <w:rFonts w:ascii="Cambria Math" w:hAnsi="Cambria Math" w:cstheme="minorHAnsi"/>
                <w:i/>
              </w:rPr>
            </m:ctrlPr>
          </m:accPr>
          <m:e>
            <m:r>
              <w:rPr>
                <w:rFonts w:ascii="Cambria Math" w:hAnsi="Cambria Math" w:cstheme="minorHAnsi"/>
              </w:rPr>
              <m:t>X</m:t>
            </m:r>
          </m:e>
        </m:acc>
        <m:r>
          <w:rPr>
            <w:rFonts w:ascii="Cambria Math" w:hAnsi="Cambria Math" w:cstheme="minorHAnsi"/>
          </w:rPr>
          <m:t>=49.71</m:t>
        </m:r>
      </m:oMath>
      <w:r w:rsidRPr="00970662">
        <w:rPr>
          <w:rFonts w:eastAsiaTheme="minorEastAsia" w:cstheme="minorHAnsi"/>
        </w:rPr>
        <w:t>)</w:t>
      </w:r>
    </w:p>
    <w:p w:rsidR="00242271" w:rsidRPr="00970662" w:rsidRDefault="00242271">
      <w:pPr>
        <w:spacing w:after="0"/>
        <w:ind w:left="1440"/>
        <w:rPr>
          <w:rFonts w:cstheme="minorHAnsi"/>
        </w:rPr>
      </w:pPr>
    </w:p>
    <w:p w:rsidR="00242271" w:rsidRPr="00970662" w:rsidRDefault="00165ADF">
      <w:pPr>
        <w:spacing w:after="0"/>
        <w:ind w:left="1440"/>
        <w:rPr>
          <w:rFonts w:cstheme="minorHAnsi"/>
        </w:rPr>
      </w:pPr>
      <w:r w:rsidRPr="00970662">
        <w:rPr>
          <w:rFonts w:cstheme="minorHAnsi"/>
          <w:highlight w:val="yellow"/>
        </w:rPr>
        <w:t xml:space="preserve">CI = </w:t>
      </w:r>
      <m:oMath>
        <m:r>
          <w:rPr>
            <w:rFonts w:ascii="Cambria Math" w:hAnsi="Cambria Math" w:cstheme="minorHAnsi"/>
            <w:highlight w:val="yellow"/>
          </w:rPr>
          <m:t>49.71±(2.16)(1.336)</m:t>
        </m:r>
      </m:oMath>
      <w:r w:rsidRPr="00970662">
        <w:rPr>
          <w:rFonts w:cstheme="minorHAnsi"/>
        </w:rPr>
        <w:t xml:space="preserve">  </w:t>
      </w:r>
    </w:p>
    <w:p w:rsidR="00242271" w:rsidRPr="00970662" w:rsidRDefault="00242271">
      <w:pPr>
        <w:spacing w:after="0"/>
        <w:ind w:left="1440"/>
        <w:rPr>
          <w:rFonts w:cstheme="minorHAnsi"/>
        </w:rPr>
      </w:pPr>
    </w:p>
    <w:p w:rsidR="00242271" w:rsidRPr="00970662" w:rsidRDefault="00165ADF">
      <w:pPr>
        <w:spacing w:after="0"/>
        <w:ind w:left="1440"/>
        <w:rPr>
          <w:rFonts w:cstheme="minorHAnsi"/>
          <w:highlight w:val="yellow"/>
        </w:rPr>
      </w:pPr>
      <w:r w:rsidRPr="00970662">
        <w:rPr>
          <w:rFonts w:cstheme="minorHAnsi"/>
          <w:highlight w:val="yellow"/>
        </w:rPr>
        <w:t xml:space="preserve">Upper Limit = </w:t>
      </w:r>
      <m:oMath>
        <m:r>
          <w:rPr>
            <w:rFonts w:ascii="Cambria Math" w:hAnsi="Cambria Math" w:cstheme="minorHAnsi"/>
            <w:highlight w:val="yellow"/>
          </w:rPr>
          <m:t>49.71+(2.16)(1.336)</m:t>
        </m:r>
      </m:oMath>
      <w:r w:rsidRPr="00970662">
        <w:rPr>
          <w:rFonts w:cstheme="minorHAnsi"/>
          <w:highlight w:val="yellow"/>
        </w:rPr>
        <w:t xml:space="preserve">  = 52.59</w:t>
      </w:r>
    </w:p>
    <w:p w:rsidR="00242271" w:rsidRPr="00970662" w:rsidRDefault="00165ADF">
      <w:pPr>
        <w:spacing w:after="0"/>
        <w:ind w:left="1440"/>
        <w:rPr>
          <w:rFonts w:cstheme="minorHAnsi"/>
        </w:rPr>
      </w:pPr>
      <w:r w:rsidRPr="00970662">
        <w:rPr>
          <w:rFonts w:cstheme="minorHAnsi"/>
          <w:highlight w:val="yellow"/>
        </w:rPr>
        <w:t xml:space="preserve">Lower Limit = </w:t>
      </w:r>
      <m:oMath>
        <m:r>
          <w:rPr>
            <w:rFonts w:ascii="Cambria Math" w:hAnsi="Cambria Math" w:cstheme="minorHAnsi"/>
            <w:highlight w:val="yellow"/>
          </w:rPr>
          <m:t>49.71-(2.16)(1.336)</m:t>
        </m:r>
      </m:oMath>
      <w:r w:rsidRPr="00970662">
        <w:rPr>
          <w:rFonts w:cstheme="minorHAnsi"/>
          <w:highlight w:val="yellow"/>
        </w:rPr>
        <w:t xml:space="preserve">  = 46.82</w:t>
      </w:r>
    </w:p>
    <w:p w:rsidR="00242271" w:rsidRPr="00970662" w:rsidRDefault="00242271">
      <w:pPr>
        <w:spacing w:after="0"/>
        <w:rPr>
          <w:rFonts w:cstheme="minorHAnsi"/>
        </w:rPr>
      </w:pPr>
    </w:p>
    <w:p w:rsidR="00242271" w:rsidRPr="00970662" w:rsidRDefault="00165ADF">
      <w:pPr>
        <w:spacing w:after="0"/>
        <w:rPr>
          <w:rFonts w:cstheme="minorHAnsi"/>
        </w:rPr>
      </w:pPr>
      <w:r w:rsidRPr="00970662">
        <w:rPr>
          <w:rFonts w:cstheme="minorHAnsi"/>
        </w:rPr>
        <w:t>Recall that µ = 55.36</w:t>
      </w:r>
    </w:p>
    <w:p w:rsidR="00242271" w:rsidRPr="00970662" w:rsidRDefault="00165ADF">
      <w:pPr>
        <w:spacing w:after="0"/>
        <w:rPr>
          <w:rFonts w:cstheme="minorHAnsi"/>
        </w:rPr>
      </w:pPr>
      <w:r w:rsidRPr="00970662">
        <w:rPr>
          <w:rFonts w:cstheme="minorHAnsi"/>
        </w:rPr>
        <w:t>Interpretation</w:t>
      </w:r>
    </w:p>
    <w:p w:rsidR="00242271" w:rsidRPr="00970662" w:rsidRDefault="00242271">
      <w:pPr>
        <w:spacing w:after="0"/>
        <w:ind w:left="720"/>
        <w:rPr>
          <w:rFonts w:cstheme="minorHAnsi"/>
        </w:rPr>
      </w:pPr>
    </w:p>
    <w:p w:rsidR="00242271" w:rsidRPr="00970662" w:rsidRDefault="00165ADF">
      <w:pPr>
        <w:spacing w:after="0"/>
        <w:ind w:left="720"/>
        <w:rPr>
          <w:rFonts w:cstheme="minorHAnsi"/>
        </w:rPr>
      </w:pPr>
      <w:r w:rsidRPr="00970662">
        <w:rPr>
          <w:rFonts w:cstheme="minorHAnsi"/>
        </w:rPr>
        <w:t>One may be X% confident that the interval LL to UL includes the population mean.</w:t>
      </w:r>
    </w:p>
    <w:p w:rsidR="00242271" w:rsidRPr="00970662" w:rsidRDefault="00242271">
      <w:pPr>
        <w:spacing w:after="0"/>
        <w:ind w:left="720"/>
        <w:rPr>
          <w:rFonts w:cstheme="minorHAnsi"/>
        </w:rPr>
      </w:pPr>
    </w:p>
    <w:p w:rsidR="00242271" w:rsidRPr="00970662" w:rsidRDefault="00165ADF">
      <w:pPr>
        <w:spacing w:after="0"/>
        <w:ind w:left="720"/>
        <w:rPr>
          <w:rFonts w:cstheme="minorHAnsi"/>
        </w:rPr>
      </w:pPr>
      <w:r w:rsidRPr="00970662">
        <w:rPr>
          <w:rFonts w:cstheme="minorHAnsi"/>
        </w:rPr>
        <w:t>One may be 95% confident that the interval 46.82 to 52.59 includes the population mean from which this sample was drawn.</w:t>
      </w:r>
    </w:p>
    <w:p w:rsidR="00242271" w:rsidRPr="00970662" w:rsidRDefault="00242271">
      <w:pPr>
        <w:spacing w:after="0"/>
        <w:rPr>
          <w:rFonts w:cstheme="minorHAnsi"/>
        </w:rPr>
      </w:pPr>
    </w:p>
    <w:p w:rsidR="00242271" w:rsidRPr="00970662" w:rsidRDefault="00165ADF">
      <w:pPr>
        <w:spacing w:after="0"/>
        <w:rPr>
          <w:rFonts w:cstheme="minorHAnsi"/>
        </w:rPr>
      </w:pPr>
      <w:r w:rsidRPr="00970662">
        <w:rPr>
          <w:rFonts w:cstheme="minorHAnsi"/>
        </w:rPr>
        <w:t>Hypothesis Testing</w:t>
      </w:r>
    </w:p>
    <w:p w:rsidR="00242271" w:rsidRPr="00970662" w:rsidRDefault="00165ADF">
      <w:pPr>
        <w:spacing w:after="0"/>
        <w:ind w:left="720"/>
        <w:rPr>
          <w:rFonts w:cstheme="minorHAnsi"/>
        </w:rPr>
      </w:pPr>
      <w:r w:rsidRPr="00970662">
        <w:rPr>
          <w:rFonts w:cstheme="minorHAnsi"/>
        </w:rPr>
        <w:t>Ho:</w:t>
      </w:r>
      <m:oMath>
        <m:r>
          <w:rPr>
            <w:rFonts w:ascii="Cambria Math" w:hAnsi="Cambria Math" w:cstheme="minorHAnsi"/>
          </w:rPr>
          <m:t xml:space="preserve"> </m:t>
        </m:r>
        <m:acc>
          <m:accPr>
            <m:chr m:val="̅"/>
            <m:ctrlPr>
              <w:rPr>
                <w:rFonts w:ascii="Cambria Math" w:hAnsi="Cambria Math" w:cstheme="minorHAnsi"/>
                <w:i/>
              </w:rPr>
            </m:ctrlPr>
          </m:accPr>
          <m:e>
            <m:r>
              <w:rPr>
                <w:rFonts w:ascii="Cambria Math" w:hAnsi="Cambria Math" w:cstheme="minorHAnsi"/>
              </w:rPr>
              <m:t>X</m:t>
            </m:r>
          </m:e>
        </m:acc>
        <m:r>
          <w:rPr>
            <w:rFonts w:ascii="Cambria Math" w:hAnsi="Cambria Math" w:cstheme="minorHAnsi"/>
          </w:rPr>
          <m:t>=μ</m:t>
        </m:r>
      </m:oMath>
      <w:r w:rsidRPr="00970662">
        <w:rPr>
          <w:rFonts w:cstheme="minorHAnsi"/>
        </w:rPr>
        <w:t xml:space="preserve">  ----------------&gt; Does µ lie within CI, if yes, fail to reject Ho; if no, then reject Ho</w:t>
      </w:r>
    </w:p>
    <w:p w:rsidR="00242271" w:rsidRPr="00970662" w:rsidRDefault="00242271">
      <w:pPr>
        <w:spacing w:after="0"/>
        <w:ind w:left="720"/>
        <w:rPr>
          <w:rFonts w:cstheme="minorHAnsi"/>
        </w:rPr>
      </w:pPr>
    </w:p>
    <w:p w:rsidR="00242271" w:rsidRPr="00970662" w:rsidRDefault="00165ADF">
      <w:pPr>
        <w:spacing w:after="0"/>
        <w:ind w:left="720"/>
        <w:rPr>
          <w:rFonts w:cstheme="minorHAnsi"/>
        </w:rPr>
      </w:pPr>
      <w:r w:rsidRPr="00970662">
        <w:rPr>
          <w:rFonts w:cstheme="minorHAnsi"/>
        </w:rPr>
        <w:t>Do we reject or fail to reject Ho?</w:t>
      </w:r>
    </w:p>
    <w:p w:rsidR="00242271" w:rsidRPr="00970662" w:rsidRDefault="00242271">
      <w:pPr>
        <w:spacing w:after="0"/>
        <w:ind w:left="720"/>
        <w:rPr>
          <w:rFonts w:cstheme="minorHAnsi"/>
        </w:rPr>
      </w:pPr>
    </w:p>
    <w:p w:rsidR="00242271" w:rsidRPr="00970662" w:rsidRDefault="00165ADF">
      <w:pPr>
        <w:spacing w:after="0"/>
        <w:ind w:left="720"/>
        <w:rPr>
          <w:rFonts w:cstheme="minorHAnsi"/>
        </w:rPr>
      </w:pPr>
      <w:r w:rsidRPr="00970662">
        <w:rPr>
          <w:rFonts w:cstheme="minorHAnsi"/>
        </w:rPr>
        <w:t>Ho: µ = 55.36 (mean heart rate before taking medications)</w:t>
      </w:r>
    </w:p>
    <w:p w:rsidR="00242271" w:rsidRPr="00970662" w:rsidRDefault="00165ADF">
      <w:pPr>
        <w:spacing w:after="0"/>
        <w:ind w:left="720"/>
        <w:rPr>
          <w:rFonts w:cstheme="minorHAnsi"/>
        </w:rPr>
      </w:pPr>
      <w:r w:rsidRPr="00970662">
        <w:rPr>
          <w:rFonts w:cstheme="minorHAnsi"/>
        </w:rPr>
        <w:t>95% CI = 46.82, 52.59</w:t>
      </w:r>
    </w:p>
    <w:p w:rsidR="00242271" w:rsidRPr="00970662" w:rsidRDefault="00242271">
      <w:pPr>
        <w:spacing w:after="0"/>
        <w:ind w:left="720"/>
        <w:rPr>
          <w:rFonts w:cstheme="minorHAnsi"/>
        </w:rPr>
      </w:pPr>
    </w:p>
    <w:p w:rsidR="00242271" w:rsidRPr="00970662" w:rsidRDefault="00165ADF">
      <w:pPr>
        <w:spacing w:after="0"/>
        <w:ind w:left="720"/>
        <w:rPr>
          <w:rFonts w:cstheme="minorHAnsi"/>
        </w:rPr>
      </w:pPr>
      <w:r w:rsidRPr="00970662">
        <w:rPr>
          <w:rFonts w:cstheme="minorHAnsi"/>
          <w:highlight w:val="yellow"/>
        </w:rPr>
        <w:t>Yes, reject Ho (because 55.36 is not within the 95% CI), our sample has a heart rate that differs from the value of 55.36; the new heart rate is lower by about 5.6 beats per minute.</w:t>
      </w:r>
    </w:p>
    <w:p w:rsidR="00242271" w:rsidRPr="00970662" w:rsidRDefault="00242271">
      <w:pPr>
        <w:spacing w:after="0"/>
        <w:ind w:left="720"/>
        <w:rPr>
          <w:rFonts w:cstheme="minorHAnsi"/>
        </w:rPr>
      </w:pPr>
    </w:p>
    <w:p w:rsidR="00242271" w:rsidRPr="00970662" w:rsidRDefault="00165ADF">
      <w:pPr>
        <w:spacing w:after="0"/>
        <w:ind w:left="720"/>
        <w:rPr>
          <w:rFonts w:cstheme="minorHAnsi"/>
        </w:rPr>
      </w:pPr>
      <w:r w:rsidRPr="00970662">
        <w:rPr>
          <w:rFonts w:cstheme="minorHAnsi"/>
          <w:highlight w:val="yellow"/>
        </w:rPr>
        <w:t>We believe that the population heart rate, after taking the BP medication, is somewhere between 46.82 and 52.59, and our single best estimate of heart rate is the sample mean at 49.71.</w:t>
      </w:r>
    </w:p>
    <w:p w:rsidR="00242271" w:rsidRPr="00970662" w:rsidRDefault="00242271">
      <w:pPr>
        <w:spacing w:after="0"/>
        <w:ind w:left="720"/>
        <w:rPr>
          <w:rFonts w:cstheme="minorHAnsi"/>
        </w:rPr>
      </w:pPr>
    </w:p>
    <w:p w:rsidR="00242271" w:rsidRPr="00970662" w:rsidRDefault="00165ADF">
      <w:pPr>
        <w:spacing w:after="0"/>
        <w:ind w:left="720"/>
        <w:rPr>
          <w:rFonts w:cstheme="minorHAnsi"/>
        </w:rPr>
      </w:pPr>
      <w:r w:rsidRPr="00970662">
        <w:rPr>
          <w:rFonts w:cstheme="minorHAnsi"/>
        </w:rPr>
        <w:t>If reject, what does this tell us? If we fail to reject, what does this tell us?</w:t>
      </w:r>
    </w:p>
    <w:p w:rsidR="00242271" w:rsidRPr="00970662" w:rsidRDefault="00242271">
      <w:pPr>
        <w:spacing w:after="0"/>
        <w:ind w:left="720"/>
        <w:rPr>
          <w:rFonts w:cstheme="minorHAnsi"/>
        </w:rPr>
      </w:pPr>
    </w:p>
    <w:p w:rsidR="00242271" w:rsidRPr="00970662" w:rsidRDefault="00165ADF">
      <w:pPr>
        <w:spacing w:after="0"/>
        <w:ind w:left="720"/>
        <w:rPr>
          <w:rFonts w:cstheme="minorHAnsi"/>
          <w:highlight w:val="yellow"/>
        </w:rPr>
      </w:pPr>
      <w:r w:rsidRPr="00970662">
        <w:rPr>
          <w:rFonts w:cstheme="minorHAnsi"/>
          <w:highlight w:val="yellow"/>
        </w:rPr>
        <w:t>If reject Ho – our sample produces a mean heart rate that differs from the specified value of 55.36</w:t>
      </w:r>
    </w:p>
    <w:p w:rsidR="00242271" w:rsidRPr="00970662" w:rsidRDefault="00242271">
      <w:pPr>
        <w:spacing w:after="0"/>
        <w:ind w:left="720"/>
        <w:rPr>
          <w:rFonts w:cstheme="minorHAnsi"/>
          <w:highlight w:val="yellow"/>
        </w:rPr>
      </w:pPr>
    </w:p>
    <w:p w:rsidR="00242271" w:rsidRPr="00970662" w:rsidRDefault="00165ADF">
      <w:pPr>
        <w:spacing w:after="0"/>
        <w:ind w:left="720"/>
        <w:rPr>
          <w:rFonts w:cstheme="minorHAnsi"/>
        </w:rPr>
      </w:pPr>
      <w:r w:rsidRPr="00970662">
        <w:rPr>
          <w:rFonts w:cstheme="minorHAnsi"/>
          <w:highlight w:val="yellow"/>
        </w:rPr>
        <w:t>If fail to reject Ho – our sample heart rates appear to be consistent with the specified value of 55.36</w:t>
      </w:r>
    </w:p>
    <w:p w:rsidR="00242271" w:rsidRPr="00970662" w:rsidRDefault="00242271">
      <w:pPr>
        <w:spacing w:after="0"/>
        <w:ind w:left="720"/>
        <w:rPr>
          <w:rFonts w:cstheme="minorHAnsi"/>
        </w:rPr>
      </w:pPr>
    </w:p>
    <w:p w:rsidR="00242271" w:rsidRPr="00970662" w:rsidRDefault="00242271">
      <w:pPr>
        <w:spacing w:after="0"/>
        <w:rPr>
          <w:rFonts w:cstheme="minorHAnsi"/>
        </w:rPr>
      </w:pPr>
    </w:p>
    <w:p w:rsidR="00242271" w:rsidRPr="00970662" w:rsidRDefault="00165ADF">
      <w:pPr>
        <w:spacing w:after="0"/>
        <w:rPr>
          <w:rFonts w:cstheme="minorHAnsi"/>
        </w:rPr>
      </w:pPr>
      <w:r w:rsidRPr="00970662">
        <w:rPr>
          <w:rFonts w:cstheme="minorHAnsi"/>
        </w:rPr>
        <w:lastRenderedPageBreak/>
        <w:t xml:space="preserve">SPSS Results </w:t>
      </w:r>
    </w:p>
    <w:p w:rsidR="00242271" w:rsidRPr="00970662" w:rsidRDefault="00165ADF">
      <w:pPr>
        <w:spacing w:after="0"/>
        <w:ind w:left="720"/>
        <w:rPr>
          <w:rFonts w:cstheme="minorHAnsi"/>
        </w:rPr>
      </w:pPr>
      <w:r w:rsidRPr="00970662">
        <w:rPr>
          <w:rFonts w:cstheme="minorHAnsi"/>
          <w:i/>
        </w:rPr>
        <w:t>Note</w:t>
      </w:r>
      <w:r w:rsidRPr="00970662">
        <w:rPr>
          <w:rFonts w:cstheme="minorHAnsi"/>
        </w:rPr>
        <w:t>: Illustrate how to obtain the above CI with SPSS – use Explore command:</w:t>
      </w:r>
    </w:p>
    <w:p w:rsidR="00242271" w:rsidRPr="00970662" w:rsidRDefault="00165ADF">
      <w:pPr>
        <w:spacing w:after="0"/>
        <w:ind w:left="1440"/>
        <w:rPr>
          <w:rFonts w:cstheme="minorHAnsi"/>
        </w:rPr>
      </w:pPr>
      <w:r w:rsidRPr="00970662">
        <w:rPr>
          <w:rFonts w:cstheme="minorHAnsi"/>
        </w:rPr>
        <w:t>Analyze -&gt; Descriptive Statistics -&gt; Explore (then click on Statistics and set CI to level desired)</w:t>
      </w:r>
    </w:p>
    <w:p w:rsidR="00242271" w:rsidRDefault="00165ADF">
      <w:pPr>
        <w:spacing w:after="0"/>
        <w:rPr>
          <w:rFonts w:cstheme="minorHAnsi"/>
        </w:rPr>
      </w:pPr>
      <w:r w:rsidRPr="00970662">
        <w:rPr>
          <w:rFonts w:cstheme="minorHAnsi"/>
          <w:noProof/>
        </w:rPr>
        <w:drawing>
          <wp:inline distT="0" distB="0" distL="0" distR="0">
            <wp:extent cx="2924748" cy="2715838"/>
            <wp:effectExtent l="0" t="0" r="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1"/>
                    <a:stretch>
                      <a:fillRect/>
                    </a:stretch>
                  </pic:blipFill>
                  <pic:spPr>
                    <a:xfrm>
                      <a:off x="0" y="0"/>
                      <a:ext cx="2932705" cy="2723227"/>
                    </a:xfrm>
                    <a:prstGeom prst="rect">
                      <a:avLst/>
                    </a:prstGeom>
                  </pic:spPr>
                </pic:pic>
              </a:graphicData>
            </a:graphic>
          </wp:inline>
        </w:drawing>
      </w:r>
    </w:p>
    <w:p w:rsidR="008F79A5" w:rsidRDefault="008F79A5">
      <w:pPr>
        <w:spacing w:after="0"/>
        <w:rPr>
          <w:rFonts w:cstheme="minorHAnsi"/>
        </w:rPr>
      </w:pPr>
    </w:p>
    <w:p w:rsidR="00242271" w:rsidRPr="00970662" w:rsidRDefault="00165ADF">
      <w:pPr>
        <w:spacing w:after="0"/>
        <w:rPr>
          <w:rFonts w:cstheme="minorHAnsi"/>
        </w:rPr>
      </w:pPr>
      <w:r w:rsidRPr="00970662">
        <w:rPr>
          <w:rFonts w:cstheme="minorHAnsi"/>
        </w:rPr>
        <w:t>Explore command</w:t>
      </w:r>
    </w:p>
    <w:p w:rsidR="00242271" w:rsidRPr="00970662" w:rsidRDefault="00165ADF">
      <w:pPr>
        <w:spacing w:after="0"/>
        <w:rPr>
          <w:rFonts w:cstheme="minorHAnsi"/>
        </w:rPr>
      </w:pPr>
      <w:r w:rsidRPr="00970662">
        <w:rPr>
          <w:rFonts w:cstheme="minorHAnsi"/>
          <w:noProof/>
        </w:rPr>
        <w:drawing>
          <wp:inline distT="0" distB="0" distL="0" distR="0">
            <wp:extent cx="4877751" cy="293551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12"/>
                    <a:stretch>
                      <a:fillRect/>
                    </a:stretch>
                  </pic:blipFill>
                  <pic:spPr>
                    <a:xfrm>
                      <a:off x="0" y="0"/>
                      <a:ext cx="4883726" cy="2939106"/>
                    </a:xfrm>
                    <a:prstGeom prst="rect">
                      <a:avLst/>
                    </a:prstGeom>
                  </pic:spPr>
                </pic:pic>
              </a:graphicData>
            </a:graphic>
          </wp:inline>
        </w:drawing>
      </w:r>
    </w:p>
    <w:p w:rsidR="00242271" w:rsidRPr="00970662" w:rsidRDefault="00242271">
      <w:pPr>
        <w:spacing w:after="0"/>
        <w:rPr>
          <w:rFonts w:cstheme="minorHAnsi"/>
        </w:rPr>
      </w:pPr>
    </w:p>
    <w:p w:rsidR="00242271" w:rsidRPr="00970662" w:rsidRDefault="00165ADF">
      <w:pPr>
        <w:spacing w:after="0"/>
        <w:rPr>
          <w:rFonts w:cstheme="minorHAnsi"/>
        </w:rPr>
      </w:pPr>
      <w:r w:rsidRPr="00970662">
        <w:rPr>
          <w:rFonts w:cstheme="minorHAnsi"/>
        </w:rPr>
        <w:t>95%CI limits are 46.828 to 52.6006 (</w:t>
      </w:r>
      <w:proofErr w:type="gramStart"/>
      <w:r w:rsidRPr="00970662">
        <w:rPr>
          <w:rFonts w:cstheme="minorHAnsi"/>
        </w:rPr>
        <w:t>similar to</w:t>
      </w:r>
      <w:proofErr w:type="gramEnd"/>
      <w:r w:rsidRPr="00970662">
        <w:rPr>
          <w:rFonts w:cstheme="minorHAnsi"/>
        </w:rPr>
        <w:t xml:space="preserve"> that presented above </w:t>
      </w:r>
      <w:r w:rsidRPr="00970662">
        <w:rPr>
          <w:rFonts w:cstheme="minorHAnsi"/>
          <w:u w:val="single"/>
        </w:rPr>
        <w:t>46.82, 52.59</w:t>
      </w:r>
      <w:r w:rsidRPr="00970662">
        <w:rPr>
          <w:rFonts w:cstheme="minorHAnsi"/>
        </w:rPr>
        <w:t xml:space="preserve"> – within rounding error, also, SPSS uses a more precise critical t-value than our table provides)</w:t>
      </w:r>
    </w:p>
    <w:p w:rsidR="00242271" w:rsidRPr="00970662" w:rsidRDefault="00165ADF">
      <w:pPr>
        <w:spacing w:after="0"/>
        <w:rPr>
          <w:rFonts w:cstheme="minorHAnsi"/>
        </w:rPr>
      </w:pPr>
      <w:r w:rsidRPr="00970662">
        <w:rPr>
          <w:rFonts w:cstheme="minorHAnsi"/>
          <w:noProof/>
        </w:rPr>
        <w:lastRenderedPageBreak/>
        <w:drawing>
          <wp:inline distT="0" distB="0" distL="0" distR="0">
            <wp:extent cx="5038570" cy="28892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13"/>
                    <a:stretch>
                      <a:fillRect/>
                    </a:stretch>
                  </pic:blipFill>
                  <pic:spPr>
                    <a:xfrm>
                      <a:off x="0" y="0"/>
                      <a:ext cx="5040885" cy="2890578"/>
                    </a:xfrm>
                    <a:prstGeom prst="rect">
                      <a:avLst/>
                    </a:prstGeom>
                  </pic:spPr>
                </pic:pic>
              </a:graphicData>
            </a:graphic>
          </wp:inline>
        </w:drawing>
      </w:r>
    </w:p>
    <w:p w:rsidR="00242271" w:rsidRPr="00970662" w:rsidRDefault="00242271">
      <w:pPr>
        <w:spacing w:after="0"/>
        <w:rPr>
          <w:rFonts w:cstheme="minorHAnsi"/>
        </w:rPr>
      </w:pPr>
    </w:p>
    <w:p w:rsidR="00242271" w:rsidRPr="00970662" w:rsidRDefault="00165ADF">
      <w:pPr>
        <w:spacing w:after="0"/>
        <w:rPr>
          <w:rFonts w:cstheme="minorHAnsi"/>
        </w:rPr>
      </w:pPr>
      <w:r w:rsidRPr="00970662">
        <w:rPr>
          <w:rFonts w:eastAsiaTheme="minorEastAsia" w:cstheme="minorHAnsi"/>
          <w:b/>
        </w:rPr>
        <w:t xml:space="preserve">(b) If Ho: </w:t>
      </w:r>
      <m:oMath>
        <m:acc>
          <m:accPr>
            <m:chr m:val="̅"/>
            <m:ctrlPr>
              <w:rPr>
                <w:rFonts w:ascii="Cambria Math" w:hAnsi="Cambria Math" w:cstheme="minorHAnsi"/>
                <w:b/>
                <w:i/>
              </w:rPr>
            </m:ctrlPr>
          </m:accPr>
          <m:e>
            <m:r>
              <m:rPr>
                <m:sty m:val="bi"/>
              </m:rPr>
              <w:rPr>
                <w:rFonts w:ascii="Cambria Math" w:hAnsi="Cambria Math" w:cstheme="minorHAnsi"/>
              </w:rPr>
              <m:t>X</m:t>
            </m:r>
          </m:e>
        </m:acc>
        <m:r>
          <m:rPr>
            <m:sty m:val="bi"/>
          </m:rPr>
          <w:rPr>
            <w:rFonts w:ascii="Cambria Math" w:hAnsi="Cambria Math" w:cstheme="minorHAnsi"/>
          </w:rPr>
          <m:t>-μ=0.00</m:t>
        </m:r>
      </m:oMath>
      <w:r w:rsidRPr="00970662">
        <w:rPr>
          <w:rFonts w:cstheme="minorHAnsi"/>
          <w:b/>
        </w:rPr>
        <w:t xml:space="preserve">  </w:t>
      </w:r>
    </w:p>
    <w:p w:rsidR="00242271" w:rsidRPr="00970662" w:rsidRDefault="00165ADF">
      <w:pPr>
        <w:spacing w:after="0"/>
        <w:ind w:left="720"/>
        <w:rPr>
          <w:rFonts w:cstheme="minorHAnsi"/>
        </w:rPr>
      </w:pPr>
      <w:r w:rsidRPr="00970662">
        <w:rPr>
          <w:rFonts w:cstheme="minorHAnsi"/>
        </w:rPr>
        <w:t xml:space="preserve">CI = </w:t>
      </w:r>
      <m:oMath>
        <m:r>
          <w:rPr>
            <w:rFonts w:ascii="Cambria Math" w:hAnsi="Cambria Math" w:cstheme="minorHAnsi"/>
          </w:rPr>
          <m:t>(</m:t>
        </m:r>
        <m:acc>
          <m:accPr>
            <m:chr m:val="̅"/>
            <m:ctrlPr>
              <w:rPr>
                <w:rFonts w:ascii="Cambria Math" w:hAnsi="Cambria Math" w:cstheme="minorHAnsi"/>
                <w:i/>
              </w:rPr>
            </m:ctrlPr>
          </m:accPr>
          <m:e>
            <m:r>
              <w:rPr>
                <w:rFonts w:ascii="Cambria Math" w:hAnsi="Cambria Math" w:cstheme="minorHAnsi"/>
              </w:rPr>
              <m:t>X</m:t>
            </m:r>
          </m:e>
        </m:acc>
        <m:r>
          <w:rPr>
            <w:rFonts w:ascii="Cambria Math" w:hAnsi="Cambria Math" w:cstheme="minorHAnsi"/>
          </w:rPr>
          <m:t>-µ)±(critical t)(standard error of mean)</m:t>
        </m:r>
      </m:oMath>
      <w:r w:rsidRPr="00970662">
        <w:rPr>
          <w:rFonts w:cstheme="minorHAnsi"/>
        </w:rPr>
        <w:t xml:space="preserve">  </w:t>
      </w:r>
    </w:p>
    <w:p w:rsidR="00242271" w:rsidRPr="00970662" w:rsidRDefault="00242271">
      <w:pPr>
        <w:spacing w:after="0"/>
        <w:rPr>
          <w:rFonts w:cstheme="minorHAnsi"/>
        </w:rPr>
      </w:pPr>
    </w:p>
    <w:p w:rsidR="00242271" w:rsidRPr="00970662" w:rsidRDefault="00165ADF">
      <w:pPr>
        <w:spacing w:after="0"/>
        <w:rPr>
          <w:rFonts w:cstheme="minorHAnsi"/>
        </w:rPr>
      </w:pPr>
      <w:r w:rsidRPr="00970662">
        <w:rPr>
          <w:rFonts w:cstheme="minorHAnsi"/>
        </w:rPr>
        <w:t xml:space="preserve">The formula above provides a confidence interval </w:t>
      </w:r>
      <w:r w:rsidRPr="00970662">
        <w:rPr>
          <w:rFonts w:cstheme="minorHAnsi"/>
          <w:b/>
        </w:rPr>
        <w:t>about the mean difference</w:t>
      </w:r>
      <w:r w:rsidRPr="00970662">
        <w:rPr>
          <w:rFonts w:cstheme="minorHAnsi"/>
        </w:rPr>
        <w:t>.</w:t>
      </w:r>
    </w:p>
    <w:p w:rsidR="00242271" w:rsidRDefault="00242271">
      <w:pPr>
        <w:spacing w:after="0"/>
        <w:rPr>
          <w:rFonts w:cstheme="minorHAnsi"/>
        </w:rPr>
      </w:pPr>
    </w:p>
    <w:p w:rsidR="00242271" w:rsidRPr="00970662" w:rsidRDefault="00165ADF">
      <w:pPr>
        <w:spacing w:after="0"/>
        <w:rPr>
          <w:rFonts w:cstheme="minorHAnsi"/>
          <w:b/>
        </w:rPr>
      </w:pPr>
      <w:r w:rsidRPr="00970662">
        <w:rPr>
          <w:rFonts w:cstheme="minorHAnsi"/>
          <w:b/>
        </w:rPr>
        <w:t>Example: 95% CI</w:t>
      </w:r>
    </w:p>
    <w:p w:rsidR="00242271" w:rsidRPr="00970662" w:rsidRDefault="00165ADF">
      <w:pPr>
        <w:spacing w:after="0"/>
        <w:rPr>
          <w:rFonts w:cstheme="minorHAnsi"/>
        </w:rPr>
      </w:pPr>
      <w:r w:rsidRPr="00970662">
        <w:rPr>
          <w:rFonts w:cstheme="minorHAnsi"/>
        </w:rPr>
        <w:t>Critical t = 2.16 (</w:t>
      </w:r>
      <w:proofErr w:type="spellStart"/>
      <w:r w:rsidRPr="00970662">
        <w:rPr>
          <w:rFonts w:cstheme="minorHAnsi"/>
        </w:rPr>
        <w:t>df</w:t>
      </w:r>
      <w:proofErr w:type="spellEnd"/>
      <w:r w:rsidRPr="00970662">
        <w:rPr>
          <w:rFonts w:cstheme="minorHAnsi"/>
        </w:rPr>
        <w:t xml:space="preserve"> = 13)</w:t>
      </w:r>
    </w:p>
    <w:p w:rsidR="00242271" w:rsidRPr="00970662" w:rsidRDefault="00242271">
      <w:pPr>
        <w:spacing w:after="0"/>
        <w:rPr>
          <w:rFonts w:cstheme="minorHAnsi"/>
        </w:rPr>
      </w:pPr>
    </w:p>
    <w:p w:rsidR="00242271" w:rsidRPr="00970662" w:rsidRDefault="00165ADF">
      <w:pPr>
        <w:spacing w:after="0"/>
        <w:rPr>
          <w:rFonts w:cstheme="minorHAnsi"/>
        </w:rPr>
      </w:pPr>
      <w:r w:rsidRPr="00970662">
        <w:rPr>
          <w:rFonts w:cstheme="minorHAnsi"/>
        </w:rPr>
        <w:t xml:space="preserve">Repeat the same steps outlined above except use </w:t>
      </w:r>
      <m:oMath>
        <m:r>
          <w:rPr>
            <w:rFonts w:ascii="Cambria Math" w:hAnsi="Cambria Math" w:cstheme="minorHAnsi"/>
          </w:rPr>
          <m:t>(</m:t>
        </m:r>
        <m:acc>
          <m:accPr>
            <m:chr m:val="̅"/>
            <m:ctrlPr>
              <w:rPr>
                <w:rFonts w:ascii="Cambria Math" w:hAnsi="Cambria Math" w:cstheme="minorHAnsi"/>
                <w:i/>
              </w:rPr>
            </m:ctrlPr>
          </m:accPr>
          <m:e>
            <m:r>
              <w:rPr>
                <w:rFonts w:ascii="Cambria Math" w:hAnsi="Cambria Math" w:cstheme="minorHAnsi"/>
              </w:rPr>
              <m:t>X</m:t>
            </m:r>
          </m:e>
        </m:acc>
        <m:r>
          <w:rPr>
            <w:rFonts w:ascii="Cambria Math" w:hAnsi="Cambria Math" w:cstheme="minorHAnsi"/>
          </w:rPr>
          <m:t>-µ)</m:t>
        </m:r>
      </m:oMath>
      <w:r w:rsidRPr="00970662">
        <w:rPr>
          <w:rFonts w:cstheme="minorHAnsi"/>
        </w:rPr>
        <w:t xml:space="preserve"> rather than </w:t>
      </w:r>
      <m:oMath>
        <m:acc>
          <m:accPr>
            <m:chr m:val="̅"/>
            <m:ctrlPr>
              <w:rPr>
                <w:rFonts w:ascii="Cambria Math" w:hAnsi="Cambria Math" w:cstheme="minorHAnsi"/>
                <w:i/>
              </w:rPr>
            </m:ctrlPr>
          </m:accPr>
          <m:e>
            <m:r>
              <w:rPr>
                <w:rFonts w:ascii="Cambria Math" w:hAnsi="Cambria Math" w:cstheme="minorHAnsi"/>
              </w:rPr>
              <m:t>X</m:t>
            </m:r>
          </m:e>
        </m:acc>
      </m:oMath>
      <w:r w:rsidRPr="00970662">
        <w:rPr>
          <w:rFonts w:cstheme="minorHAnsi"/>
        </w:rPr>
        <w:t xml:space="preserve"> in the CI formula:</w:t>
      </w:r>
    </w:p>
    <w:p w:rsidR="00242271" w:rsidRPr="00970662" w:rsidRDefault="00242271">
      <w:pPr>
        <w:spacing w:after="0"/>
        <w:rPr>
          <w:rFonts w:cstheme="minorHAnsi"/>
        </w:rPr>
      </w:pPr>
    </w:p>
    <w:p w:rsidR="00242271" w:rsidRPr="00970662" w:rsidRDefault="00165ADF">
      <w:pPr>
        <w:spacing w:after="0"/>
        <w:ind w:left="720"/>
        <w:rPr>
          <w:rFonts w:cstheme="minorHAnsi"/>
        </w:rPr>
      </w:pPr>
      <w:r w:rsidRPr="00970662">
        <w:rPr>
          <w:rFonts w:cstheme="minorHAnsi"/>
        </w:rPr>
        <w:t xml:space="preserve">From this </w:t>
      </w:r>
      <w:r w:rsidRPr="00970662">
        <w:rPr>
          <w:rFonts w:cstheme="minorHAnsi"/>
        </w:rPr>
        <w:sym w:font="Wingdings" w:char="F0E0"/>
      </w:r>
      <w:r w:rsidR="00061B80">
        <w:rPr>
          <w:rFonts w:cstheme="minorHAnsi"/>
        </w:rPr>
        <w:tab/>
      </w:r>
      <w:r w:rsidRPr="00970662">
        <w:rPr>
          <w:rFonts w:cstheme="minorHAnsi"/>
        </w:rPr>
        <w:tab/>
        <w:t xml:space="preserve">CI = </w:t>
      </w:r>
      <m:oMath>
        <m:r>
          <w:rPr>
            <w:rFonts w:ascii="Cambria Math" w:hAnsi="Cambria Math" w:cstheme="minorHAnsi"/>
          </w:rPr>
          <m:t>(</m:t>
        </m:r>
        <m:acc>
          <m:accPr>
            <m:chr m:val="̅"/>
            <m:ctrlPr>
              <w:rPr>
                <w:rFonts w:ascii="Cambria Math" w:hAnsi="Cambria Math" w:cstheme="minorHAnsi"/>
                <w:i/>
              </w:rPr>
            </m:ctrlPr>
          </m:accPr>
          <m:e>
            <m:r>
              <w:rPr>
                <w:rFonts w:ascii="Cambria Math" w:hAnsi="Cambria Math" w:cstheme="minorHAnsi"/>
              </w:rPr>
              <m:t>X</m:t>
            </m:r>
          </m:e>
        </m:acc>
        <m:r>
          <w:rPr>
            <w:rFonts w:ascii="Cambria Math" w:hAnsi="Cambria Math" w:cstheme="minorHAnsi"/>
          </w:rPr>
          <m:t>)±(critical t)(standard error of mean)</m:t>
        </m:r>
      </m:oMath>
      <w:r w:rsidRPr="00970662">
        <w:rPr>
          <w:rFonts w:cstheme="minorHAnsi"/>
        </w:rPr>
        <w:t xml:space="preserve">  </w:t>
      </w:r>
    </w:p>
    <w:p w:rsidR="00242271" w:rsidRPr="00970662" w:rsidRDefault="00165ADF">
      <w:pPr>
        <w:spacing w:after="0"/>
        <w:ind w:left="720"/>
        <w:rPr>
          <w:rFonts w:cstheme="minorHAnsi"/>
        </w:rPr>
      </w:pPr>
      <w:r w:rsidRPr="00970662">
        <w:rPr>
          <w:rFonts w:cstheme="minorHAnsi"/>
        </w:rPr>
        <w:t xml:space="preserve">To this </w:t>
      </w:r>
      <w:r w:rsidRPr="00970662">
        <w:rPr>
          <w:rFonts w:cstheme="minorHAnsi"/>
        </w:rPr>
        <w:sym w:font="Wingdings" w:char="F0E0"/>
      </w:r>
      <w:r w:rsidRPr="00970662">
        <w:rPr>
          <w:rFonts w:cstheme="minorHAnsi"/>
        </w:rPr>
        <w:t xml:space="preserve"> </w:t>
      </w:r>
      <w:r w:rsidRPr="00970662">
        <w:rPr>
          <w:rFonts w:cstheme="minorHAnsi"/>
        </w:rPr>
        <w:tab/>
      </w:r>
      <w:r w:rsidRPr="00970662">
        <w:rPr>
          <w:rFonts w:cstheme="minorHAnsi"/>
        </w:rPr>
        <w:tab/>
        <w:t xml:space="preserve">CI = </w:t>
      </w:r>
      <m:oMath>
        <m:r>
          <w:rPr>
            <w:rFonts w:ascii="Cambria Math" w:hAnsi="Cambria Math" w:cstheme="minorHAnsi"/>
          </w:rPr>
          <m:t>(</m:t>
        </m:r>
        <m:acc>
          <m:accPr>
            <m:chr m:val="̅"/>
            <m:ctrlPr>
              <w:rPr>
                <w:rFonts w:ascii="Cambria Math" w:hAnsi="Cambria Math" w:cstheme="minorHAnsi"/>
                <w:i/>
              </w:rPr>
            </m:ctrlPr>
          </m:accPr>
          <m:e>
            <m:r>
              <w:rPr>
                <w:rFonts w:ascii="Cambria Math" w:hAnsi="Cambria Math" w:cstheme="minorHAnsi"/>
              </w:rPr>
              <m:t>X</m:t>
            </m:r>
          </m:e>
        </m:acc>
        <m:r>
          <w:rPr>
            <w:rFonts w:ascii="Cambria Math" w:hAnsi="Cambria Math" w:cstheme="minorHAnsi"/>
          </w:rPr>
          <m:t>-µ)±(critical t)(standard error of mean)</m:t>
        </m:r>
      </m:oMath>
      <w:r w:rsidRPr="00970662">
        <w:rPr>
          <w:rFonts w:cstheme="minorHAnsi"/>
        </w:rPr>
        <w:t xml:space="preserve">  </w:t>
      </w:r>
    </w:p>
    <w:p w:rsidR="00242271" w:rsidRPr="00970662" w:rsidRDefault="00242271">
      <w:pPr>
        <w:spacing w:after="0"/>
        <w:rPr>
          <w:rFonts w:cstheme="minorHAnsi"/>
        </w:rPr>
      </w:pPr>
    </w:p>
    <w:p w:rsidR="00242271" w:rsidRPr="00970662" w:rsidRDefault="00165ADF">
      <w:pPr>
        <w:spacing w:after="0"/>
        <w:ind w:left="720"/>
        <w:rPr>
          <w:rFonts w:cstheme="minorHAnsi"/>
        </w:rPr>
      </w:pPr>
      <w:r w:rsidRPr="00970662">
        <w:rPr>
          <w:rFonts w:cstheme="minorHAnsi"/>
        </w:rPr>
        <w:t xml:space="preserve">Step 1: Calculate </w:t>
      </w:r>
      <w:proofErr w:type="spellStart"/>
      <w:r w:rsidRPr="00970662">
        <w:rPr>
          <w:rFonts w:cstheme="minorHAnsi"/>
        </w:rPr>
        <w:t>df</w:t>
      </w:r>
      <w:proofErr w:type="spellEnd"/>
      <w:r w:rsidRPr="00970662">
        <w:rPr>
          <w:rFonts w:cstheme="minorHAnsi"/>
        </w:rPr>
        <w:t xml:space="preserve"> = n-1  </w:t>
      </w:r>
    </w:p>
    <w:p w:rsidR="00242271" w:rsidRPr="00970662" w:rsidRDefault="00242271">
      <w:pPr>
        <w:spacing w:after="0"/>
        <w:ind w:left="720"/>
        <w:rPr>
          <w:rFonts w:cstheme="minorHAnsi"/>
        </w:rPr>
      </w:pPr>
    </w:p>
    <w:p w:rsidR="00242271" w:rsidRPr="00970662" w:rsidRDefault="00165ADF">
      <w:pPr>
        <w:spacing w:after="0"/>
        <w:ind w:left="720"/>
        <w:rPr>
          <w:rFonts w:cstheme="minorHAnsi"/>
        </w:rPr>
      </w:pPr>
      <w:proofErr w:type="spellStart"/>
      <w:r w:rsidRPr="00970662">
        <w:rPr>
          <w:rFonts w:cstheme="minorHAnsi"/>
          <w:highlight w:val="yellow"/>
        </w:rPr>
        <w:t>df</w:t>
      </w:r>
      <w:proofErr w:type="spellEnd"/>
      <w:r w:rsidRPr="00970662">
        <w:rPr>
          <w:rFonts w:cstheme="minorHAnsi"/>
          <w:highlight w:val="yellow"/>
        </w:rPr>
        <w:t xml:space="preserve"> = 14 -1 = 13</w:t>
      </w:r>
    </w:p>
    <w:p w:rsidR="00242271" w:rsidRPr="00970662" w:rsidRDefault="00242271">
      <w:pPr>
        <w:spacing w:after="0"/>
        <w:ind w:left="720"/>
        <w:rPr>
          <w:rFonts w:cstheme="minorHAnsi"/>
        </w:rPr>
      </w:pPr>
    </w:p>
    <w:p w:rsidR="00242271" w:rsidRPr="00970662" w:rsidRDefault="00165ADF">
      <w:pPr>
        <w:spacing w:after="0"/>
        <w:ind w:left="720"/>
        <w:rPr>
          <w:rFonts w:cstheme="minorHAnsi"/>
        </w:rPr>
      </w:pPr>
      <w:r w:rsidRPr="00970662">
        <w:rPr>
          <w:rFonts w:cstheme="minorHAnsi"/>
        </w:rPr>
        <w:t xml:space="preserve">Step 2: Find Critical t-value given α (= .05) and </w:t>
      </w:r>
      <w:proofErr w:type="spellStart"/>
      <w:r w:rsidRPr="00970662">
        <w:rPr>
          <w:rFonts w:cstheme="minorHAnsi"/>
        </w:rPr>
        <w:t>df</w:t>
      </w:r>
      <w:proofErr w:type="spellEnd"/>
      <w:r w:rsidRPr="00970662">
        <w:rPr>
          <w:rFonts w:cstheme="minorHAnsi"/>
        </w:rPr>
        <w:t xml:space="preserve">  </w:t>
      </w:r>
    </w:p>
    <w:p w:rsidR="00242271" w:rsidRPr="00970662" w:rsidRDefault="00242271">
      <w:pPr>
        <w:spacing w:after="0"/>
        <w:ind w:left="720"/>
        <w:rPr>
          <w:rFonts w:cstheme="minorHAnsi"/>
        </w:rPr>
      </w:pPr>
    </w:p>
    <w:p w:rsidR="00242271" w:rsidRPr="00970662" w:rsidRDefault="00165ADF">
      <w:pPr>
        <w:spacing w:after="0"/>
        <w:ind w:left="720"/>
        <w:rPr>
          <w:rFonts w:cstheme="minorHAnsi"/>
        </w:rPr>
      </w:pPr>
      <w:r w:rsidRPr="00970662">
        <w:rPr>
          <w:rFonts w:cstheme="minorHAnsi"/>
          <w:highlight w:val="yellow"/>
        </w:rPr>
        <w:t>Critical t = 2.16</w:t>
      </w:r>
    </w:p>
    <w:p w:rsidR="00242271" w:rsidRPr="00970662" w:rsidRDefault="00242271">
      <w:pPr>
        <w:spacing w:after="0"/>
        <w:ind w:left="720"/>
        <w:rPr>
          <w:rFonts w:cstheme="minorHAnsi"/>
        </w:rPr>
      </w:pPr>
    </w:p>
    <w:p w:rsidR="00242271" w:rsidRPr="00970662" w:rsidRDefault="00165ADF">
      <w:pPr>
        <w:spacing w:after="0"/>
        <w:ind w:left="720"/>
        <w:rPr>
          <w:rFonts w:eastAsiaTheme="minorEastAsia" w:cstheme="minorHAnsi"/>
        </w:rPr>
      </w:pPr>
      <w:r w:rsidRPr="00970662">
        <w:rPr>
          <w:rFonts w:cstheme="minorHAnsi"/>
        </w:rPr>
        <w:t xml:space="preserve">Step 3: Calculate standard error of mean </w:t>
      </w:r>
      <m:oMath>
        <m:f>
          <m:fPr>
            <m:type m:val="skw"/>
            <m:ctrlPr>
              <w:rPr>
                <w:rFonts w:ascii="Cambria Math" w:hAnsi="Cambria Math" w:cstheme="minorHAnsi"/>
                <w:i/>
              </w:rPr>
            </m:ctrlPr>
          </m:fPr>
          <m:num>
            <m:r>
              <w:rPr>
                <w:rFonts w:ascii="Cambria Math" w:hAnsi="Cambria Math" w:cstheme="minorHAnsi"/>
              </w:rPr>
              <m:t>s</m:t>
            </m:r>
          </m:num>
          <m:den>
            <m:rad>
              <m:radPr>
                <m:degHide m:val="1"/>
                <m:ctrlPr>
                  <w:rPr>
                    <w:rFonts w:ascii="Cambria Math" w:hAnsi="Cambria Math" w:cstheme="minorHAnsi"/>
                    <w:i/>
                  </w:rPr>
                </m:ctrlPr>
              </m:radPr>
              <m:deg/>
              <m:e>
                <m:r>
                  <w:rPr>
                    <w:rFonts w:ascii="Cambria Math" w:hAnsi="Cambria Math" w:cstheme="minorHAnsi"/>
                  </w:rPr>
                  <m:t>n</m:t>
                </m:r>
              </m:e>
            </m:rad>
          </m:den>
        </m:f>
      </m:oMath>
      <w:r w:rsidRPr="00970662">
        <w:rPr>
          <w:rFonts w:eastAsiaTheme="minorEastAsia" w:cstheme="minorHAnsi"/>
        </w:rPr>
        <w:t xml:space="preserve">   </w:t>
      </w:r>
    </w:p>
    <w:p w:rsidR="00242271" w:rsidRPr="00970662" w:rsidRDefault="00242271">
      <w:pPr>
        <w:spacing w:after="0"/>
        <w:ind w:left="720"/>
        <w:rPr>
          <w:rFonts w:eastAsiaTheme="minorEastAsia" w:cstheme="minorHAnsi"/>
        </w:rPr>
      </w:pPr>
    </w:p>
    <w:p w:rsidR="00242271" w:rsidRPr="00970662" w:rsidRDefault="00165ADF">
      <w:pPr>
        <w:spacing w:after="0"/>
        <w:ind w:left="720"/>
        <w:rPr>
          <w:rFonts w:eastAsiaTheme="minorEastAsia" w:cstheme="minorHAnsi"/>
        </w:rPr>
      </w:pPr>
      <w:r w:rsidRPr="00970662">
        <w:rPr>
          <w:rFonts w:cstheme="minorHAnsi"/>
          <w:highlight w:val="yellow"/>
        </w:rPr>
        <w:t xml:space="preserve">SEM =   </w:t>
      </w:r>
      <m:oMath>
        <m:f>
          <m:fPr>
            <m:type m:val="skw"/>
            <m:ctrlPr>
              <w:rPr>
                <w:rFonts w:ascii="Cambria Math" w:hAnsi="Cambria Math" w:cstheme="minorHAnsi"/>
                <w:i/>
                <w:highlight w:val="yellow"/>
              </w:rPr>
            </m:ctrlPr>
          </m:fPr>
          <m:num>
            <m:r>
              <w:rPr>
                <w:rFonts w:ascii="Cambria Math" w:hAnsi="Cambria Math" w:cstheme="minorHAnsi"/>
                <w:highlight w:val="yellow"/>
              </w:rPr>
              <m:t>s</m:t>
            </m:r>
          </m:num>
          <m:den>
            <m:rad>
              <m:radPr>
                <m:degHide m:val="1"/>
                <m:ctrlPr>
                  <w:rPr>
                    <w:rFonts w:ascii="Cambria Math" w:hAnsi="Cambria Math" w:cstheme="minorHAnsi"/>
                    <w:i/>
                    <w:highlight w:val="yellow"/>
                  </w:rPr>
                </m:ctrlPr>
              </m:radPr>
              <m:deg/>
              <m:e>
                <m:r>
                  <w:rPr>
                    <w:rFonts w:ascii="Cambria Math" w:hAnsi="Cambria Math" w:cstheme="minorHAnsi"/>
                    <w:highlight w:val="yellow"/>
                  </w:rPr>
                  <m:t>n</m:t>
                </m:r>
              </m:e>
            </m:rad>
          </m:den>
        </m:f>
      </m:oMath>
      <w:r w:rsidRPr="00970662">
        <w:rPr>
          <w:rFonts w:eastAsiaTheme="minorEastAsia" w:cstheme="minorHAnsi"/>
          <w:highlight w:val="yellow"/>
        </w:rPr>
        <w:t xml:space="preserve">   =  </w:t>
      </w:r>
      <m:oMath>
        <m:f>
          <m:fPr>
            <m:type m:val="skw"/>
            <m:ctrlPr>
              <w:rPr>
                <w:rFonts w:ascii="Cambria Math" w:hAnsi="Cambria Math" w:cstheme="minorHAnsi"/>
                <w:i/>
                <w:highlight w:val="yellow"/>
              </w:rPr>
            </m:ctrlPr>
          </m:fPr>
          <m:num>
            <m:r>
              <w:rPr>
                <w:rFonts w:ascii="Cambria Math" w:hAnsi="Cambria Math" w:cstheme="minorHAnsi"/>
                <w:highlight w:val="yellow"/>
              </w:rPr>
              <m:t>4.999</m:t>
            </m:r>
          </m:num>
          <m:den>
            <m:rad>
              <m:radPr>
                <m:degHide m:val="1"/>
                <m:ctrlPr>
                  <w:rPr>
                    <w:rFonts w:ascii="Cambria Math" w:hAnsi="Cambria Math" w:cstheme="minorHAnsi"/>
                    <w:i/>
                    <w:highlight w:val="yellow"/>
                  </w:rPr>
                </m:ctrlPr>
              </m:radPr>
              <m:deg/>
              <m:e>
                <m:r>
                  <w:rPr>
                    <w:rFonts w:ascii="Cambria Math" w:hAnsi="Cambria Math" w:cstheme="minorHAnsi"/>
                    <w:highlight w:val="yellow"/>
                  </w:rPr>
                  <m:t>14</m:t>
                </m:r>
              </m:e>
            </m:rad>
          </m:den>
        </m:f>
      </m:oMath>
      <w:r w:rsidRPr="00970662">
        <w:rPr>
          <w:rFonts w:eastAsiaTheme="minorEastAsia" w:cstheme="minorHAnsi"/>
          <w:highlight w:val="yellow"/>
        </w:rPr>
        <w:t xml:space="preserve">   = 1.336</w:t>
      </w:r>
      <w:r w:rsidRPr="00970662">
        <w:rPr>
          <w:rFonts w:eastAsiaTheme="minorEastAsia" w:cstheme="minorHAnsi"/>
        </w:rPr>
        <w:t xml:space="preserve"> </w:t>
      </w:r>
    </w:p>
    <w:p w:rsidR="00242271" w:rsidRPr="00970662" w:rsidRDefault="00242271">
      <w:pPr>
        <w:spacing w:after="0"/>
        <w:ind w:left="720"/>
        <w:rPr>
          <w:rFonts w:eastAsiaTheme="minorEastAsia" w:cstheme="minorHAnsi"/>
        </w:rPr>
      </w:pPr>
    </w:p>
    <w:p w:rsidR="00242271" w:rsidRPr="00970662" w:rsidRDefault="00165ADF">
      <w:pPr>
        <w:spacing w:after="0"/>
        <w:ind w:left="720"/>
        <w:rPr>
          <w:rFonts w:eastAsiaTheme="minorEastAsia" w:cstheme="minorHAnsi"/>
        </w:rPr>
      </w:pPr>
      <w:r w:rsidRPr="00970662">
        <w:rPr>
          <w:rFonts w:eastAsiaTheme="minorEastAsia" w:cstheme="minorHAnsi"/>
        </w:rPr>
        <w:t>Step 4: Plug numbers into CI formula and find Upper and Lower Limits</w:t>
      </w:r>
    </w:p>
    <w:p w:rsidR="00242271" w:rsidRPr="00970662" w:rsidRDefault="00242271">
      <w:pPr>
        <w:spacing w:after="0"/>
        <w:ind w:left="720"/>
        <w:rPr>
          <w:rFonts w:cstheme="minorHAnsi"/>
        </w:rPr>
      </w:pPr>
    </w:p>
    <w:p w:rsidR="00242271" w:rsidRPr="00970662" w:rsidRDefault="00165ADF">
      <w:pPr>
        <w:spacing w:after="0"/>
        <w:ind w:left="720"/>
        <w:rPr>
          <w:rFonts w:cstheme="minorHAnsi"/>
        </w:rPr>
      </w:pPr>
      <w:r w:rsidRPr="00970662">
        <w:rPr>
          <w:rFonts w:cstheme="minorHAnsi"/>
        </w:rPr>
        <w:t xml:space="preserve">CI = </w:t>
      </w:r>
      <m:oMath>
        <m:r>
          <w:rPr>
            <w:rFonts w:ascii="Cambria Math" w:hAnsi="Cambria Math" w:cstheme="minorHAnsi"/>
          </w:rPr>
          <m:t>(</m:t>
        </m:r>
        <m:acc>
          <m:accPr>
            <m:chr m:val="̅"/>
            <m:ctrlPr>
              <w:rPr>
                <w:rFonts w:ascii="Cambria Math" w:hAnsi="Cambria Math" w:cstheme="minorHAnsi"/>
                <w:i/>
              </w:rPr>
            </m:ctrlPr>
          </m:accPr>
          <m:e>
            <m:r>
              <w:rPr>
                <w:rFonts w:ascii="Cambria Math" w:hAnsi="Cambria Math" w:cstheme="minorHAnsi"/>
              </w:rPr>
              <m:t>X</m:t>
            </m:r>
          </m:e>
        </m:acc>
        <m:r>
          <w:rPr>
            <w:rFonts w:ascii="Cambria Math" w:hAnsi="Cambria Math" w:cstheme="minorHAnsi"/>
          </w:rPr>
          <m:t>-µ)±(critical t)(standard error of mean)</m:t>
        </m:r>
      </m:oMath>
      <w:r w:rsidRPr="00970662">
        <w:rPr>
          <w:rFonts w:cstheme="minorHAnsi"/>
        </w:rPr>
        <w:t xml:space="preserve">  </w:t>
      </w:r>
    </w:p>
    <w:p w:rsidR="00242271" w:rsidRPr="00970662" w:rsidRDefault="00242271">
      <w:pPr>
        <w:spacing w:after="0"/>
        <w:rPr>
          <w:rFonts w:cstheme="minorHAnsi"/>
        </w:rPr>
      </w:pPr>
    </w:p>
    <w:p w:rsidR="00242271" w:rsidRPr="00970662" w:rsidRDefault="00165ADF">
      <w:pPr>
        <w:spacing w:after="0"/>
        <w:ind w:left="720"/>
        <w:rPr>
          <w:rFonts w:cstheme="minorHAnsi"/>
        </w:rPr>
      </w:pPr>
      <w:r w:rsidRPr="00970662">
        <w:rPr>
          <w:rFonts w:cstheme="minorHAnsi"/>
        </w:rPr>
        <w:t>Mean difference is 49.71 – 55.36 = -5.65</w:t>
      </w:r>
    </w:p>
    <w:p w:rsidR="00242271" w:rsidRPr="00970662" w:rsidRDefault="00242271">
      <w:pPr>
        <w:spacing w:after="0"/>
        <w:ind w:left="720"/>
        <w:rPr>
          <w:rFonts w:cstheme="minorHAnsi"/>
        </w:rPr>
      </w:pPr>
    </w:p>
    <w:p w:rsidR="00242271" w:rsidRPr="00970662" w:rsidRDefault="00165ADF">
      <w:pPr>
        <w:spacing w:after="0"/>
        <w:ind w:left="720"/>
        <w:rPr>
          <w:rFonts w:eastAsiaTheme="minorEastAsia" w:cstheme="minorHAnsi"/>
        </w:rPr>
      </w:pPr>
      <w:r w:rsidRPr="00970662">
        <w:rPr>
          <w:rFonts w:cstheme="minorHAnsi"/>
        </w:rPr>
        <w:t>What are the CIs for</w:t>
      </w:r>
      <w:r w:rsidRPr="00970662">
        <w:rPr>
          <w:rFonts w:eastAsiaTheme="minorEastAsia" w:cstheme="minorHAnsi"/>
        </w:rPr>
        <w:t xml:space="preserve"> </w:t>
      </w:r>
      <m:oMath>
        <m:r>
          <w:rPr>
            <w:rFonts w:ascii="Cambria Math" w:hAnsi="Cambria Math" w:cstheme="minorHAnsi"/>
          </w:rPr>
          <m:t>(</m:t>
        </m:r>
        <m:acc>
          <m:accPr>
            <m:chr m:val="̅"/>
            <m:ctrlPr>
              <w:rPr>
                <w:rFonts w:ascii="Cambria Math" w:hAnsi="Cambria Math" w:cstheme="minorHAnsi"/>
                <w:i/>
              </w:rPr>
            </m:ctrlPr>
          </m:accPr>
          <m:e>
            <m:r>
              <w:rPr>
                <w:rFonts w:ascii="Cambria Math" w:hAnsi="Cambria Math" w:cstheme="minorHAnsi"/>
              </w:rPr>
              <m:t>X</m:t>
            </m:r>
          </m:e>
        </m:acc>
        <m:r>
          <w:rPr>
            <w:rFonts w:ascii="Cambria Math" w:hAnsi="Cambria Math" w:cstheme="minorHAnsi"/>
          </w:rPr>
          <m:t>-µ)</m:t>
        </m:r>
      </m:oMath>
      <w:r w:rsidRPr="00970662">
        <w:rPr>
          <w:rFonts w:eastAsiaTheme="minorEastAsia" w:cstheme="minorHAnsi"/>
        </w:rPr>
        <w:t xml:space="preserve">?  </w:t>
      </w:r>
    </w:p>
    <w:p w:rsidR="00242271" w:rsidRPr="00970662" w:rsidRDefault="00242271">
      <w:pPr>
        <w:spacing w:after="0"/>
        <w:ind w:left="720"/>
        <w:rPr>
          <w:rFonts w:cstheme="minorHAnsi"/>
        </w:rPr>
      </w:pPr>
    </w:p>
    <w:p w:rsidR="00242271" w:rsidRPr="00970662" w:rsidRDefault="00165ADF">
      <w:pPr>
        <w:spacing w:after="0"/>
        <w:ind w:left="720"/>
        <w:rPr>
          <w:rFonts w:cstheme="minorHAnsi"/>
          <w:highlight w:val="yellow"/>
        </w:rPr>
      </w:pPr>
      <w:r w:rsidRPr="00970662">
        <w:rPr>
          <w:rFonts w:cstheme="minorHAnsi"/>
          <w:highlight w:val="yellow"/>
        </w:rPr>
        <w:t xml:space="preserve">CI = </w:t>
      </w:r>
      <m:oMath>
        <m:r>
          <w:rPr>
            <w:rFonts w:ascii="Cambria Math" w:hAnsi="Cambria Math" w:cstheme="minorHAnsi"/>
            <w:highlight w:val="yellow"/>
          </w:rPr>
          <m:t>(49.71-55.36)±(2.16)(1.336)</m:t>
        </m:r>
      </m:oMath>
      <w:r w:rsidRPr="00970662">
        <w:rPr>
          <w:rFonts w:cstheme="minorHAnsi"/>
          <w:highlight w:val="yellow"/>
        </w:rPr>
        <w:t xml:space="preserve">  </w:t>
      </w:r>
    </w:p>
    <w:p w:rsidR="00242271" w:rsidRPr="00970662" w:rsidRDefault="00165ADF">
      <w:pPr>
        <w:spacing w:after="0"/>
        <w:ind w:left="720"/>
        <w:rPr>
          <w:rFonts w:cstheme="minorHAnsi"/>
        </w:rPr>
      </w:pPr>
      <w:r w:rsidRPr="00970662">
        <w:rPr>
          <w:rFonts w:cstheme="minorHAnsi"/>
          <w:highlight w:val="yellow"/>
        </w:rPr>
        <w:t xml:space="preserve">CI = </w:t>
      </w:r>
      <m:oMath>
        <m:r>
          <w:rPr>
            <w:rFonts w:ascii="Cambria Math" w:hAnsi="Cambria Math" w:cstheme="minorHAnsi"/>
            <w:highlight w:val="yellow"/>
          </w:rPr>
          <m:t>(-5.646)±(2.16)(1.336)</m:t>
        </m:r>
      </m:oMath>
      <w:r w:rsidRPr="00970662">
        <w:rPr>
          <w:rFonts w:cstheme="minorHAnsi"/>
        </w:rPr>
        <w:t xml:space="preserve">  </w:t>
      </w:r>
    </w:p>
    <w:p w:rsidR="00242271" w:rsidRPr="00970662" w:rsidRDefault="00242271">
      <w:pPr>
        <w:spacing w:after="0"/>
        <w:ind w:left="720"/>
        <w:rPr>
          <w:rFonts w:cstheme="minorHAnsi"/>
        </w:rPr>
      </w:pPr>
    </w:p>
    <w:p w:rsidR="00242271" w:rsidRPr="00970662" w:rsidRDefault="00165ADF">
      <w:pPr>
        <w:spacing w:after="0"/>
        <w:ind w:left="720"/>
        <w:rPr>
          <w:rFonts w:cstheme="minorHAnsi"/>
        </w:rPr>
      </w:pPr>
      <w:r w:rsidRPr="00970662">
        <w:rPr>
          <w:rFonts w:cstheme="minorHAnsi"/>
          <w:highlight w:val="yellow"/>
        </w:rPr>
        <w:t>Upper Limit =</w:t>
      </w:r>
      <m:oMath>
        <m:d>
          <m:dPr>
            <m:ctrlPr>
              <w:rPr>
                <w:rFonts w:ascii="Cambria Math" w:hAnsi="Cambria Math" w:cstheme="minorHAnsi"/>
                <w:i/>
                <w:highlight w:val="yellow"/>
              </w:rPr>
            </m:ctrlPr>
          </m:dPr>
          <m:e>
            <m:r>
              <w:rPr>
                <w:rFonts w:ascii="Cambria Math" w:hAnsi="Cambria Math" w:cstheme="minorHAnsi"/>
                <w:highlight w:val="yellow"/>
              </w:rPr>
              <m:t>-5.646</m:t>
            </m:r>
          </m:e>
        </m:d>
        <m:r>
          <w:rPr>
            <w:rFonts w:ascii="Cambria Math" w:hAnsi="Cambria Math" w:cstheme="minorHAnsi"/>
            <w:highlight w:val="yellow"/>
          </w:rPr>
          <m:t>+</m:t>
        </m:r>
        <m:d>
          <m:dPr>
            <m:ctrlPr>
              <w:rPr>
                <w:rFonts w:ascii="Cambria Math" w:hAnsi="Cambria Math" w:cstheme="minorHAnsi"/>
                <w:i/>
                <w:highlight w:val="yellow"/>
              </w:rPr>
            </m:ctrlPr>
          </m:dPr>
          <m:e>
            <m:r>
              <w:rPr>
                <w:rFonts w:ascii="Cambria Math" w:hAnsi="Cambria Math" w:cstheme="minorHAnsi"/>
                <w:highlight w:val="yellow"/>
              </w:rPr>
              <m:t>2.16</m:t>
            </m:r>
          </m:e>
        </m:d>
        <m:d>
          <m:dPr>
            <m:ctrlPr>
              <w:rPr>
                <w:rFonts w:ascii="Cambria Math" w:hAnsi="Cambria Math" w:cstheme="minorHAnsi"/>
                <w:i/>
                <w:highlight w:val="yellow"/>
              </w:rPr>
            </m:ctrlPr>
          </m:dPr>
          <m:e>
            <m:r>
              <w:rPr>
                <w:rFonts w:ascii="Cambria Math" w:hAnsi="Cambria Math" w:cstheme="minorHAnsi"/>
                <w:highlight w:val="yellow"/>
              </w:rPr>
              <m:t>1.336</m:t>
            </m:r>
          </m:e>
        </m:d>
      </m:oMath>
      <w:r w:rsidRPr="00970662">
        <w:rPr>
          <w:rFonts w:eastAsiaTheme="minorEastAsia" w:cstheme="minorHAnsi"/>
          <w:highlight w:val="yellow"/>
        </w:rPr>
        <w:t xml:space="preserve">  = -2.764</w:t>
      </w:r>
      <w:r w:rsidRPr="00970662">
        <w:rPr>
          <w:rFonts w:eastAsiaTheme="minorEastAsia" w:cstheme="minorHAnsi"/>
          <w:highlight w:val="yellow"/>
        </w:rPr>
        <w:br/>
      </w:r>
      <w:r w:rsidRPr="00970662">
        <w:rPr>
          <w:rFonts w:cstheme="minorHAnsi"/>
          <w:highlight w:val="yellow"/>
        </w:rPr>
        <w:t>Lower Limit =</w:t>
      </w:r>
      <m:oMath>
        <m:d>
          <m:dPr>
            <m:ctrlPr>
              <w:rPr>
                <w:rFonts w:ascii="Cambria Math" w:hAnsi="Cambria Math" w:cstheme="minorHAnsi"/>
                <w:i/>
                <w:highlight w:val="yellow"/>
              </w:rPr>
            </m:ctrlPr>
          </m:dPr>
          <m:e>
            <m:r>
              <w:rPr>
                <w:rFonts w:ascii="Cambria Math" w:hAnsi="Cambria Math" w:cstheme="minorHAnsi"/>
                <w:highlight w:val="yellow"/>
              </w:rPr>
              <m:t>-5.646</m:t>
            </m:r>
          </m:e>
        </m:d>
        <m:r>
          <w:rPr>
            <w:rFonts w:ascii="Cambria Math" w:hAnsi="Cambria Math" w:cstheme="minorHAnsi"/>
            <w:highlight w:val="yellow"/>
          </w:rPr>
          <m:t>-(2.16)(1.336)</m:t>
        </m:r>
      </m:oMath>
      <w:r w:rsidRPr="00970662">
        <w:rPr>
          <w:rFonts w:cstheme="minorHAnsi"/>
          <w:highlight w:val="yellow"/>
        </w:rPr>
        <w:t xml:space="preserve">  = -8.535</w:t>
      </w:r>
    </w:p>
    <w:p w:rsidR="00242271" w:rsidRPr="00970662" w:rsidRDefault="00242271">
      <w:pPr>
        <w:spacing w:after="0"/>
        <w:rPr>
          <w:rFonts w:cstheme="minorHAnsi"/>
        </w:rPr>
      </w:pPr>
    </w:p>
    <w:p w:rsidR="00242271" w:rsidRPr="00970662" w:rsidRDefault="00165ADF">
      <w:pPr>
        <w:spacing w:after="0"/>
        <w:rPr>
          <w:rFonts w:cstheme="minorHAnsi"/>
        </w:rPr>
      </w:pPr>
      <w:r w:rsidRPr="00970662">
        <w:rPr>
          <w:rFonts w:cstheme="minorHAnsi"/>
        </w:rPr>
        <w:t>What is the interpretation for the 95% CI?</w:t>
      </w:r>
    </w:p>
    <w:p w:rsidR="00242271" w:rsidRPr="00970662" w:rsidRDefault="00165ADF">
      <w:pPr>
        <w:spacing w:after="0"/>
        <w:ind w:firstLine="720"/>
        <w:rPr>
          <w:rFonts w:cstheme="minorHAnsi"/>
        </w:rPr>
      </w:pPr>
      <w:r w:rsidRPr="00970662">
        <w:rPr>
          <w:rFonts w:cstheme="minorHAnsi"/>
        </w:rPr>
        <w:t>Recall Ho:</w:t>
      </w:r>
      <m:oMath>
        <m:r>
          <w:rPr>
            <w:rFonts w:ascii="Cambria Math" w:hAnsi="Cambria Math" w:cstheme="minorHAnsi"/>
          </w:rPr>
          <m:t xml:space="preserve"> </m:t>
        </m:r>
        <m:acc>
          <m:accPr>
            <m:chr m:val="̅"/>
            <m:ctrlPr>
              <w:rPr>
                <w:rFonts w:ascii="Cambria Math" w:hAnsi="Cambria Math" w:cstheme="minorHAnsi"/>
                <w:i/>
              </w:rPr>
            </m:ctrlPr>
          </m:accPr>
          <m:e>
            <m:r>
              <w:rPr>
                <w:rFonts w:ascii="Cambria Math" w:hAnsi="Cambria Math" w:cstheme="minorHAnsi"/>
              </w:rPr>
              <m:t>X</m:t>
            </m:r>
          </m:e>
        </m:acc>
        <m:r>
          <w:rPr>
            <w:rFonts w:ascii="Cambria Math" w:hAnsi="Cambria Math" w:cstheme="minorHAnsi"/>
          </w:rPr>
          <m:t>-μ=0.00</m:t>
        </m:r>
      </m:oMath>
    </w:p>
    <w:p w:rsidR="00242271" w:rsidRPr="00970662" w:rsidRDefault="00242271">
      <w:pPr>
        <w:spacing w:after="0"/>
        <w:rPr>
          <w:rFonts w:cstheme="minorHAnsi"/>
        </w:rPr>
      </w:pPr>
    </w:p>
    <w:p w:rsidR="00242271" w:rsidRPr="00970662" w:rsidRDefault="00165ADF">
      <w:pPr>
        <w:spacing w:after="0"/>
        <w:ind w:left="720"/>
        <w:rPr>
          <w:rFonts w:cstheme="minorHAnsi"/>
        </w:rPr>
      </w:pPr>
      <w:r w:rsidRPr="00970662">
        <w:rPr>
          <w:rFonts w:cstheme="minorHAnsi"/>
          <w:highlight w:val="yellow"/>
        </w:rPr>
        <w:t>We can be 95% confidence that the real difference in heart rates before and after taking BP medication lies somewhere between -8.5 to -2.7 beats per minute.</w:t>
      </w:r>
      <w:r w:rsidRPr="00970662">
        <w:rPr>
          <w:rFonts w:cstheme="minorHAnsi"/>
        </w:rPr>
        <w:t xml:space="preserve"> </w:t>
      </w:r>
    </w:p>
    <w:p w:rsidR="00242271" w:rsidRDefault="00242271">
      <w:pPr>
        <w:spacing w:after="0"/>
        <w:rPr>
          <w:rFonts w:cstheme="minorHAnsi"/>
        </w:rPr>
      </w:pPr>
    </w:p>
    <w:p w:rsidR="00242271" w:rsidRPr="00970662" w:rsidRDefault="00165ADF">
      <w:pPr>
        <w:spacing w:after="0"/>
        <w:rPr>
          <w:rFonts w:cstheme="minorHAnsi"/>
        </w:rPr>
      </w:pPr>
      <w:r w:rsidRPr="00970662">
        <w:rPr>
          <w:rFonts w:cstheme="minorHAnsi"/>
          <w:b/>
        </w:rPr>
        <w:t>99% CI</w:t>
      </w:r>
    </w:p>
    <w:p w:rsidR="00242271" w:rsidRPr="00970662" w:rsidRDefault="00165ADF">
      <w:pPr>
        <w:spacing w:after="0"/>
        <w:rPr>
          <w:rFonts w:cstheme="minorHAnsi"/>
        </w:rPr>
      </w:pPr>
      <w:r w:rsidRPr="00970662">
        <w:rPr>
          <w:rFonts w:cstheme="minorHAnsi"/>
        </w:rPr>
        <w:t>Same as above but use different critical value</w:t>
      </w:r>
    </w:p>
    <w:p w:rsidR="00242271" w:rsidRPr="00970662" w:rsidRDefault="00165ADF">
      <w:pPr>
        <w:spacing w:after="0"/>
        <w:ind w:left="720"/>
        <w:rPr>
          <w:rFonts w:cstheme="minorHAnsi"/>
        </w:rPr>
      </w:pPr>
      <w:r w:rsidRPr="00970662">
        <w:rPr>
          <w:rFonts w:cstheme="minorHAnsi"/>
        </w:rPr>
        <w:t xml:space="preserve">CI = </w:t>
      </w:r>
      <m:oMath>
        <m:r>
          <w:rPr>
            <w:rFonts w:ascii="Cambria Math" w:hAnsi="Cambria Math" w:cstheme="minorHAnsi"/>
          </w:rPr>
          <m:t>(</m:t>
        </m:r>
        <m:acc>
          <m:accPr>
            <m:chr m:val="̅"/>
            <m:ctrlPr>
              <w:rPr>
                <w:rFonts w:ascii="Cambria Math" w:hAnsi="Cambria Math" w:cstheme="minorHAnsi"/>
                <w:i/>
              </w:rPr>
            </m:ctrlPr>
          </m:accPr>
          <m:e>
            <m:r>
              <w:rPr>
                <w:rFonts w:ascii="Cambria Math" w:hAnsi="Cambria Math" w:cstheme="minorHAnsi"/>
              </w:rPr>
              <m:t>X</m:t>
            </m:r>
          </m:e>
        </m:acc>
        <m:r>
          <w:rPr>
            <w:rFonts w:ascii="Cambria Math" w:hAnsi="Cambria Math" w:cstheme="minorHAnsi"/>
          </w:rPr>
          <m:t>-µ)±(</m:t>
        </m:r>
        <m:r>
          <w:rPr>
            <w:rFonts w:ascii="Cambria Math" w:hAnsi="Cambria Math" w:cstheme="minorHAnsi"/>
            <w:highlight w:val="green"/>
          </w:rPr>
          <m:t>critical t</m:t>
        </m:r>
        <m:r>
          <w:rPr>
            <w:rFonts w:ascii="Cambria Math" w:hAnsi="Cambria Math" w:cstheme="minorHAnsi"/>
          </w:rPr>
          <m:t>)(standard error of mean)</m:t>
        </m:r>
      </m:oMath>
      <w:r w:rsidRPr="00970662">
        <w:rPr>
          <w:rFonts w:cstheme="minorHAnsi"/>
        </w:rPr>
        <w:t xml:space="preserve">  </w:t>
      </w:r>
    </w:p>
    <w:p w:rsidR="00242271" w:rsidRPr="00970662" w:rsidRDefault="00165ADF">
      <w:pPr>
        <w:spacing w:after="0"/>
        <w:rPr>
          <w:rFonts w:cstheme="minorHAnsi"/>
        </w:rPr>
      </w:pPr>
      <w:r w:rsidRPr="00970662">
        <w:rPr>
          <w:rFonts w:cstheme="minorHAnsi"/>
        </w:rPr>
        <w:t xml:space="preserve">What is the critical value for α = .01 and </w:t>
      </w:r>
      <w:proofErr w:type="spellStart"/>
      <w:r w:rsidRPr="00970662">
        <w:rPr>
          <w:rFonts w:cstheme="minorHAnsi"/>
        </w:rPr>
        <w:t>df</w:t>
      </w:r>
      <w:proofErr w:type="spellEnd"/>
      <w:r w:rsidRPr="00970662">
        <w:rPr>
          <w:rFonts w:cstheme="minorHAnsi"/>
        </w:rPr>
        <w:t xml:space="preserve"> = 13?</w:t>
      </w:r>
    </w:p>
    <w:p w:rsidR="00242271" w:rsidRPr="00970662" w:rsidRDefault="00165ADF">
      <w:pPr>
        <w:spacing w:after="0"/>
        <w:rPr>
          <w:rFonts w:cstheme="minorHAnsi"/>
        </w:rPr>
      </w:pPr>
      <w:r w:rsidRPr="00970662">
        <w:rPr>
          <w:rFonts w:cstheme="minorHAnsi"/>
          <w:highlight w:val="yellow"/>
        </w:rPr>
        <w:t>Critical t = ±3.01</w:t>
      </w:r>
    </w:p>
    <w:p w:rsidR="00242271" w:rsidRPr="00970662" w:rsidRDefault="00242271">
      <w:pPr>
        <w:spacing w:after="0"/>
        <w:rPr>
          <w:rFonts w:cstheme="minorHAnsi"/>
        </w:rPr>
      </w:pPr>
    </w:p>
    <w:p w:rsidR="00242271" w:rsidRPr="00970662" w:rsidRDefault="00165ADF">
      <w:pPr>
        <w:spacing w:after="0"/>
        <w:rPr>
          <w:rFonts w:cstheme="minorHAnsi"/>
        </w:rPr>
      </w:pPr>
      <w:r w:rsidRPr="00970662">
        <w:rPr>
          <w:rFonts w:cstheme="minorHAnsi"/>
        </w:rPr>
        <w:t>Recall the mean difference is -5.646 and the standard error of the mean (SEM) is 1.336.</w:t>
      </w:r>
    </w:p>
    <w:p w:rsidR="00242271" w:rsidRPr="00970662" w:rsidRDefault="00165ADF">
      <w:pPr>
        <w:spacing w:after="0"/>
        <w:rPr>
          <w:rFonts w:eastAsiaTheme="minorEastAsia" w:cstheme="minorHAnsi"/>
        </w:rPr>
      </w:pPr>
      <w:r w:rsidRPr="00970662">
        <w:rPr>
          <w:rFonts w:cstheme="minorHAnsi"/>
        </w:rPr>
        <w:t xml:space="preserve">What is the 99% CI for </w:t>
      </w:r>
      <m:oMath>
        <m:r>
          <w:rPr>
            <w:rFonts w:ascii="Cambria Math" w:hAnsi="Cambria Math" w:cstheme="minorHAnsi"/>
          </w:rPr>
          <m:t>(</m:t>
        </m:r>
        <m:acc>
          <m:accPr>
            <m:chr m:val="̅"/>
            <m:ctrlPr>
              <w:rPr>
                <w:rFonts w:ascii="Cambria Math" w:hAnsi="Cambria Math" w:cstheme="minorHAnsi"/>
                <w:i/>
              </w:rPr>
            </m:ctrlPr>
          </m:accPr>
          <m:e>
            <m:r>
              <w:rPr>
                <w:rFonts w:ascii="Cambria Math" w:hAnsi="Cambria Math" w:cstheme="minorHAnsi"/>
              </w:rPr>
              <m:t>X</m:t>
            </m:r>
          </m:e>
        </m:acc>
        <m:r>
          <w:rPr>
            <w:rFonts w:ascii="Cambria Math" w:hAnsi="Cambria Math" w:cstheme="minorHAnsi"/>
          </w:rPr>
          <m:t>-µ)</m:t>
        </m:r>
      </m:oMath>
      <w:r w:rsidRPr="00970662">
        <w:rPr>
          <w:rFonts w:eastAsiaTheme="minorEastAsia" w:cstheme="minorHAnsi"/>
        </w:rPr>
        <w:t>?</w:t>
      </w:r>
    </w:p>
    <w:p w:rsidR="00242271" w:rsidRPr="00970662" w:rsidRDefault="00242271">
      <w:pPr>
        <w:spacing w:after="0"/>
        <w:rPr>
          <w:rFonts w:cstheme="minorHAnsi"/>
        </w:rPr>
      </w:pPr>
    </w:p>
    <w:p w:rsidR="00242271" w:rsidRPr="00970662" w:rsidRDefault="00165ADF">
      <w:pPr>
        <w:spacing w:after="0"/>
        <w:rPr>
          <w:rFonts w:cstheme="minorHAnsi"/>
          <w:highlight w:val="yellow"/>
        </w:rPr>
      </w:pPr>
      <w:r w:rsidRPr="00970662">
        <w:rPr>
          <w:rFonts w:cstheme="minorHAnsi"/>
          <w:highlight w:val="yellow"/>
        </w:rPr>
        <w:t xml:space="preserve">CI = </w:t>
      </w:r>
      <m:oMath>
        <m:r>
          <w:rPr>
            <w:rFonts w:ascii="Cambria Math" w:hAnsi="Cambria Math" w:cstheme="minorHAnsi"/>
            <w:highlight w:val="yellow"/>
          </w:rPr>
          <m:t>(49.71-55.36)±(3.01)(1.336)</m:t>
        </m:r>
      </m:oMath>
      <w:r w:rsidRPr="00970662">
        <w:rPr>
          <w:rFonts w:cstheme="minorHAnsi"/>
          <w:highlight w:val="yellow"/>
        </w:rPr>
        <w:t xml:space="preserve">  </w:t>
      </w:r>
    </w:p>
    <w:p w:rsidR="00242271" w:rsidRPr="00970662" w:rsidRDefault="00165ADF">
      <w:pPr>
        <w:spacing w:after="0"/>
        <w:rPr>
          <w:rFonts w:cstheme="minorHAnsi"/>
          <w:highlight w:val="yellow"/>
        </w:rPr>
      </w:pPr>
      <w:r w:rsidRPr="00970662">
        <w:rPr>
          <w:rFonts w:cstheme="minorHAnsi"/>
          <w:highlight w:val="yellow"/>
        </w:rPr>
        <w:t xml:space="preserve">CI = </w:t>
      </w:r>
      <m:oMath>
        <m:r>
          <w:rPr>
            <w:rFonts w:ascii="Cambria Math" w:hAnsi="Cambria Math" w:cstheme="minorHAnsi"/>
            <w:highlight w:val="yellow"/>
          </w:rPr>
          <m:t>(-5.646)±(3.01)(1.336)</m:t>
        </m:r>
      </m:oMath>
      <w:r w:rsidRPr="00970662">
        <w:rPr>
          <w:rFonts w:cstheme="minorHAnsi"/>
          <w:highlight w:val="yellow"/>
        </w:rPr>
        <w:t xml:space="preserve">  </w:t>
      </w:r>
    </w:p>
    <w:p w:rsidR="00242271" w:rsidRPr="00970662" w:rsidRDefault="00242271">
      <w:pPr>
        <w:spacing w:after="0"/>
        <w:rPr>
          <w:rFonts w:cstheme="minorHAnsi"/>
          <w:highlight w:val="yellow"/>
        </w:rPr>
      </w:pPr>
    </w:p>
    <w:p w:rsidR="00242271" w:rsidRPr="00970662" w:rsidRDefault="00165ADF">
      <w:pPr>
        <w:spacing w:after="0"/>
        <w:rPr>
          <w:rFonts w:cstheme="minorHAnsi"/>
        </w:rPr>
      </w:pPr>
      <w:r w:rsidRPr="00970662">
        <w:rPr>
          <w:rFonts w:cstheme="minorHAnsi"/>
          <w:highlight w:val="yellow"/>
        </w:rPr>
        <w:t>Upper Limit =</w:t>
      </w:r>
      <m:oMath>
        <m:d>
          <m:dPr>
            <m:ctrlPr>
              <w:rPr>
                <w:rFonts w:ascii="Cambria Math" w:hAnsi="Cambria Math" w:cstheme="minorHAnsi"/>
                <w:i/>
                <w:highlight w:val="yellow"/>
              </w:rPr>
            </m:ctrlPr>
          </m:dPr>
          <m:e>
            <m:r>
              <w:rPr>
                <w:rFonts w:ascii="Cambria Math" w:hAnsi="Cambria Math" w:cstheme="minorHAnsi"/>
                <w:highlight w:val="yellow"/>
              </w:rPr>
              <m:t>-5.646</m:t>
            </m:r>
          </m:e>
        </m:d>
        <m:r>
          <w:rPr>
            <w:rFonts w:ascii="Cambria Math" w:hAnsi="Cambria Math" w:cstheme="minorHAnsi"/>
            <w:highlight w:val="yellow"/>
          </w:rPr>
          <m:t>+</m:t>
        </m:r>
        <m:d>
          <m:dPr>
            <m:ctrlPr>
              <w:rPr>
                <w:rFonts w:ascii="Cambria Math" w:hAnsi="Cambria Math" w:cstheme="minorHAnsi"/>
                <w:i/>
                <w:highlight w:val="yellow"/>
              </w:rPr>
            </m:ctrlPr>
          </m:dPr>
          <m:e>
            <m:r>
              <w:rPr>
                <w:rFonts w:ascii="Cambria Math" w:hAnsi="Cambria Math" w:cstheme="minorHAnsi"/>
                <w:highlight w:val="yellow"/>
              </w:rPr>
              <m:t>3.01</m:t>
            </m:r>
          </m:e>
        </m:d>
        <m:d>
          <m:dPr>
            <m:ctrlPr>
              <w:rPr>
                <w:rFonts w:ascii="Cambria Math" w:hAnsi="Cambria Math" w:cstheme="minorHAnsi"/>
                <w:i/>
                <w:highlight w:val="yellow"/>
              </w:rPr>
            </m:ctrlPr>
          </m:dPr>
          <m:e>
            <m:r>
              <w:rPr>
                <w:rFonts w:ascii="Cambria Math" w:hAnsi="Cambria Math" w:cstheme="minorHAnsi"/>
                <w:highlight w:val="yellow"/>
              </w:rPr>
              <m:t>1.336</m:t>
            </m:r>
          </m:e>
        </m:d>
      </m:oMath>
      <w:r w:rsidRPr="00970662">
        <w:rPr>
          <w:rFonts w:eastAsiaTheme="minorEastAsia" w:cstheme="minorHAnsi"/>
          <w:highlight w:val="yellow"/>
        </w:rPr>
        <w:t xml:space="preserve">  = -1.628</w:t>
      </w:r>
      <w:r w:rsidRPr="00970662">
        <w:rPr>
          <w:rFonts w:eastAsiaTheme="minorEastAsia" w:cstheme="minorHAnsi"/>
          <w:highlight w:val="yellow"/>
        </w:rPr>
        <w:br/>
      </w:r>
      <w:r w:rsidRPr="00970662">
        <w:rPr>
          <w:rFonts w:cstheme="minorHAnsi"/>
          <w:highlight w:val="yellow"/>
        </w:rPr>
        <w:t>Lower Limit =</w:t>
      </w:r>
      <m:oMath>
        <m:d>
          <m:dPr>
            <m:ctrlPr>
              <w:rPr>
                <w:rFonts w:ascii="Cambria Math" w:hAnsi="Cambria Math" w:cstheme="minorHAnsi"/>
                <w:i/>
                <w:highlight w:val="yellow"/>
              </w:rPr>
            </m:ctrlPr>
          </m:dPr>
          <m:e>
            <m:r>
              <w:rPr>
                <w:rFonts w:ascii="Cambria Math" w:hAnsi="Cambria Math" w:cstheme="minorHAnsi"/>
                <w:highlight w:val="yellow"/>
              </w:rPr>
              <m:t>-5.646</m:t>
            </m:r>
          </m:e>
        </m:d>
        <m:r>
          <w:rPr>
            <w:rFonts w:ascii="Cambria Math" w:hAnsi="Cambria Math" w:cstheme="minorHAnsi"/>
            <w:highlight w:val="yellow"/>
          </w:rPr>
          <m:t>-(3.01)(1.336)</m:t>
        </m:r>
      </m:oMath>
      <w:r w:rsidRPr="00970662">
        <w:rPr>
          <w:rFonts w:cstheme="minorHAnsi"/>
          <w:highlight w:val="yellow"/>
        </w:rPr>
        <w:t xml:space="preserve">  = -9.67</w:t>
      </w:r>
    </w:p>
    <w:p w:rsidR="00242271" w:rsidRPr="00970662" w:rsidRDefault="00242271">
      <w:pPr>
        <w:spacing w:after="0"/>
        <w:rPr>
          <w:rFonts w:cstheme="minorHAnsi"/>
        </w:rPr>
      </w:pPr>
    </w:p>
    <w:p w:rsidR="00242271" w:rsidRPr="00970662" w:rsidRDefault="00165ADF">
      <w:pPr>
        <w:spacing w:after="0"/>
        <w:rPr>
          <w:rFonts w:cstheme="minorHAnsi"/>
        </w:rPr>
      </w:pPr>
      <w:r w:rsidRPr="00970662">
        <w:rPr>
          <w:rFonts w:cstheme="minorHAnsi"/>
        </w:rPr>
        <w:t>Compare this 99% CI to SPSS results for one-sample t-test specifying 99% CI:</w:t>
      </w:r>
    </w:p>
    <w:p w:rsidR="00242271" w:rsidRPr="00970662" w:rsidRDefault="00165ADF">
      <w:pPr>
        <w:spacing w:after="0"/>
        <w:rPr>
          <w:rFonts w:cstheme="minorHAnsi"/>
        </w:rPr>
      </w:pPr>
      <w:r w:rsidRPr="00970662">
        <w:rPr>
          <w:rFonts w:cstheme="minorHAnsi"/>
          <w:noProof/>
        </w:rPr>
        <w:drawing>
          <wp:inline distT="0" distB="0" distL="0" distR="0">
            <wp:extent cx="4589102" cy="2757983"/>
            <wp:effectExtent l="0" t="0" r="254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4"/>
                    <a:stretch>
                      <a:fillRect/>
                    </a:stretch>
                  </pic:blipFill>
                  <pic:spPr>
                    <a:xfrm>
                      <a:off x="0" y="0"/>
                      <a:ext cx="4607495" cy="2769037"/>
                    </a:xfrm>
                    <a:prstGeom prst="rect">
                      <a:avLst/>
                    </a:prstGeom>
                  </pic:spPr>
                </pic:pic>
              </a:graphicData>
            </a:graphic>
          </wp:inline>
        </w:drawing>
      </w:r>
    </w:p>
    <w:p w:rsidR="00242271" w:rsidRPr="00970662" w:rsidRDefault="00165ADF">
      <w:pPr>
        <w:spacing w:after="0"/>
        <w:rPr>
          <w:rFonts w:cstheme="minorHAnsi"/>
        </w:rPr>
      </w:pPr>
      <w:r w:rsidRPr="00970662">
        <w:rPr>
          <w:rFonts w:cstheme="minorHAnsi"/>
          <w:noProof/>
        </w:rPr>
        <w:lastRenderedPageBreak/>
        <w:drawing>
          <wp:inline distT="0" distB="0" distL="0" distR="0">
            <wp:extent cx="5445457" cy="1529623"/>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5"/>
                    <a:stretch>
                      <a:fillRect/>
                    </a:stretch>
                  </pic:blipFill>
                  <pic:spPr>
                    <a:xfrm>
                      <a:off x="0" y="0"/>
                      <a:ext cx="5462996" cy="1534550"/>
                    </a:xfrm>
                    <a:prstGeom prst="rect">
                      <a:avLst/>
                    </a:prstGeom>
                  </pic:spPr>
                </pic:pic>
              </a:graphicData>
            </a:graphic>
          </wp:inline>
        </w:drawing>
      </w:r>
    </w:p>
    <w:p w:rsidR="00242271" w:rsidRPr="00970662" w:rsidRDefault="00165ADF">
      <w:pPr>
        <w:spacing w:after="0"/>
        <w:rPr>
          <w:rFonts w:cstheme="minorHAnsi"/>
        </w:rPr>
      </w:pPr>
      <w:r w:rsidRPr="00970662">
        <w:rPr>
          <w:rFonts w:cstheme="minorHAnsi"/>
        </w:rPr>
        <w:t>Interpretation:</w:t>
      </w:r>
    </w:p>
    <w:p w:rsidR="00242271" w:rsidRPr="00970662" w:rsidRDefault="00242271">
      <w:pPr>
        <w:spacing w:after="0"/>
        <w:rPr>
          <w:rFonts w:cstheme="minorHAnsi"/>
        </w:rPr>
      </w:pPr>
    </w:p>
    <w:p w:rsidR="00242271" w:rsidRPr="00970662" w:rsidRDefault="00165ADF">
      <w:pPr>
        <w:spacing w:after="0"/>
        <w:ind w:left="720"/>
        <w:rPr>
          <w:rFonts w:cstheme="minorHAnsi"/>
        </w:rPr>
      </w:pPr>
      <w:r w:rsidRPr="00970662">
        <w:rPr>
          <w:rFonts w:cstheme="minorHAnsi"/>
        </w:rPr>
        <w:t xml:space="preserve">One may be 99% confident that the true population </w:t>
      </w:r>
      <w:r w:rsidRPr="00970662">
        <w:rPr>
          <w:rFonts w:cstheme="minorHAnsi"/>
          <w:u w:val="single"/>
        </w:rPr>
        <w:t>mean difference</w:t>
      </w:r>
      <w:r w:rsidRPr="00970662">
        <w:rPr>
          <w:rFonts w:cstheme="minorHAnsi"/>
        </w:rPr>
        <w:t xml:space="preserve"> between sample mean of 49.71 and prior-medication heart rate of 55.36 is between -9.67 and -1.62.</w:t>
      </w:r>
    </w:p>
    <w:p w:rsidR="00242271" w:rsidRPr="00970662" w:rsidRDefault="00242271">
      <w:pPr>
        <w:spacing w:after="0"/>
        <w:rPr>
          <w:rFonts w:cstheme="minorHAnsi"/>
        </w:rPr>
      </w:pPr>
    </w:p>
    <w:p w:rsidR="00242271" w:rsidRPr="00970662" w:rsidRDefault="00165ADF">
      <w:pPr>
        <w:spacing w:after="0"/>
        <w:rPr>
          <w:rFonts w:cstheme="minorHAnsi"/>
        </w:rPr>
      </w:pPr>
      <w:r w:rsidRPr="00970662">
        <w:rPr>
          <w:rFonts w:cstheme="minorHAnsi"/>
        </w:rPr>
        <w:t xml:space="preserve">For hypothesis testing purposes, if 0 does </w:t>
      </w:r>
      <w:r w:rsidRPr="00970662">
        <w:rPr>
          <w:rFonts w:cstheme="minorHAnsi"/>
          <w:u w:val="single"/>
        </w:rPr>
        <w:t>NOT</w:t>
      </w:r>
      <w:r w:rsidRPr="00970662">
        <w:rPr>
          <w:rFonts w:cstheme="minorHAnsi"/>
        </w:rPr>
        <w:t xml:space="preserve"> lie within this CI, then reject Ho; but if 0 lies within the CI then fail to reject Ho</w:t>
      </w:r>
    </w:p>
    <w:p w:rsidR="00242271" w:rsidRPr="00970662" w:rsidRDefault="00242271">
      <w:pPr>
        <w:spacing w:after="0"/>
        <w:rPr>
          <w:rFonts w:cstheme="minorHAnsi"/>
        </w:rPr>
      </w:pPr>
    </w:p>
    <w:p w:rsidR="00242271" w:rsidRPr="00970662" w:rsidRDefault="00165ADF">
      <w:pPr>
        <w:spacing w:after="0"/>
        <w:rPr>
          <w:rFonts w:cstheme="minorHAnsi"/>
          <w:b/>
        </w:rPr>
      </w:pPr>
      <w:r w:rsidRPr="00970662">
        <w:rPr>
          <w:rFonts w:eastAsiaTheme="minorEastAsia" w:cstheme="minorHAnsi"/>
          <w:b/>
        </w:rPr>
        <w:t xml:space="preserve">Ho: </w:t>
      </w:r>
      <m:oMath>
        <m:acc>
          <m:accPr>
            <m:chr m:val="̅"/>
            <m:ctrlPr>
              <w:rPr>
                <w:rFonts w:ascii="Cambria Math" w:hAnsi="Cambria Math" w:cstheme="minorHAnsi"/>
                <w:b/>
                <w:i/>
              </w:rPr>
            </m:ctrlPr>
          </m:accPr>
          <m:e>
            <m:r>
              <m:rPr>
                <m:sty m:val="bi"/>
              </m:rPr>
              <w:rPr>
                <w:rFonts w:ascii="Cambria Math" w:hAnsi="Cambria Math" w:cstheme="minorHAnsi"/>
              </w:rPr>
              <m:t>X</m:t>
            </m:r>
          </m:e>
        </m:acc>
        <m:r>
          <m:rPr>
            <m:sty m:val="bi"/>
          </m:rPr>
          <w:rPr>
            <w:rFonts w:ascii="Cambria Math" w:hAnsi="Cambria Math" w:cstheme="minorHAnsi"/>
          </w:rPr>
          <m:t>-μ=0.00</m:t>
        </m:r>
      </m:oMath>
      <w:r w:rsidRPr="00970662">
        <w:rPr>
          <w:rFonts w:cstheme="minorHAnsi"/>
          <w:b/>
        </w:rPr>
        <w:t xml:space="preserve">  </w:t>
      </w:r>
    </w:p>
    <w:p w:rsidR="00242271" w:rsidRPr="00970662" w:rsidRDefault="00242271">
      <w:pPr>
        <w:spacing w:after="0"/>
        <w:rPr>
          <w:rFonts w:cstheme="minorHAnsi"/>
          <w:b/>
        </w:rPr>
      </w:pPr>
    </w:p>
    <w:p w:rsidR="00242271" w:rsidRPr="00970662" w:rsidRDefault="00165ADF">
      <w:pPr>
        <w:spacing w:after="0"/>
        <w:rPr>
          <w:rFonts w:cstheme="minorHAnsi"/>
          <w:b/>
        </w:rPr>
      </w:pPr>
      <w:r w:rsidRPr="00970662">
        <w:rPr>
          <w:rFonts w:cstheme="minorHAnsi"/>
          <w:b/>
        </w:rPr>
        <w:t>So, if 0 is within the CI, that means 0 is one of the possible values for the true mean difference, but if 0 is not within the CI that tells us that 0 is not likely to be one of the values representing the true mean difference.</w:t>
      </w:r>
    </w:p>
    <w:p w:rsidR="00242271" w:rsidRPr="00970662" w:rsidRDefault="00242271">
      <w:pPr>
        <w:spacing w:after="0"/>
        <w:rPr>
          <w:rFonts w:cstheme="minorHAnsi"/>
        </w:rPr>
      </w:pPr>
    </w:p>
    <w:p w:rsidR="00242271" w:rsidRPr="00970662" w:rsidRDefault="00165ADF">
      <w:pPr>
        <w:spacing w:after="0"/>
        <w:rPr>
          <w:rFonts w:cstheme="minorHAnsi"/>
          <w:b/>
        </w:rPr>
      </w:pPr>
      <w:r w:rsidRPr="00970662">
        <w:rPr>
          <w:rFonts w:cstheme="minorHAnsi"/>
          <w:b/>
        </w:rPr>
        <w:t>Notes 5b: Two Independent Samples t-test</w:t>
      </w:r>
    </w:p>
    <w:p w:rsidR="00242271" w:rsidRPr="00970662" w:rsidRDefault="00165ADF">
      <w:pPr>
        <w:spacing w:after="0"/>
        <w:rPr>
          <w:rFonts w:cstheme="minorHAnsi"/>
          <w:b/>
        </w:rPr>
      </w:pPr>
      <w:r w:rsidRPr="00970662">
        <w:rPr>
          <w:rFonts w:cstheme="minorHAnsi"/>
          <w:b/>
        </w:rPr>
        <w:t>2. Two-samples t-test worked example.</w:t>
      </w:r>
    </w:p>
    <w:p w:rsidR="00242271" w:rsidRPr="00970662" w:rsidRDefault="00242271">
      <w:pPr>
        <w:spacing w:after="0"/>
        <w:rPr>
          <w:rFonts w:cstheme="minorHAnsi"/>
          <w:b/>
        </w:rPr>
      </w:pPr>
    </w:p>
    <w:p w:rsidR="00242271" w:rsidRPr="00970662" w:rsidRDefault="00165ADF">
      <w:pPr>
        <w:spacing w:after="0"/>
        <w:rPr>
          <w:rFonts w:cstheme="minorHAnsi"/>
        </w:rPr>
      </w:pPr>
      <w:r w:rsidRPr="00970662">
        <w:rPr>
          <w:rFonts w:cstheme="minorHAnsi"/>
        </w:rPr>
        <w:t>Is there a change in mean heart rate per minute before and after taking blood pressure medication for a single individual? Below are data for this individual.</w:t>
      </w:r>
    </w:p>
    <w:p w:rsidR="00242271" w:rsidRPr="00970662" w:rsidRDefault="00242271">
      <w:pPr>
        <w:spacing w:after="0"/>
        <w:rPr>
          <w:rFonts w:cstheme="minorHAnsi"/>
        </w:rPr>
      </w:pPr>
    </w:p>
    <w:tbl>
      <w:tblPr>
        <w:tblW w:w="4800" w:type="dxa"/>
        <w:tblInd w:w="93" w:type="dxa"/>
        <w:tblLayout w:type="fixed"/>
        <w:tblLook w:val="04A0" w:firstRow="1" w:lastRow="0" w:firstColumn="1" w:lastColumn="0" w:noHBand="0" w:noVBand="1"/>
      </w:tblPr>
      <w:tblGrid>
        <w:gridCol w:w="915"/>
        <w:gridCol w:w="1005"/>
        <w:gridCol w:w="960"/>
        <w:gridCol w:w="1005"/>
        <w:gridCol w:w="915"/>
      </w:tblGrid>
      <w:tr w:rsidR="00242271" w:rsidRPr="00970662">
        <w:trPr>
          <w:trHeight w:val="375"/>
        </w:trPr>
        <w:tc>
          <w:tcPr>
            <w:tcW w:w="1920" w:type="dxa"/>
            <w:gridSpan w:val="2"/>
            <w:tcBorders>
              <w:top w:val="nil"/>
              <w:left w:val="nil"/>
              <w:bottom w:val="nil"/>
              <w:right w:val="nil"/>
            </w:tcBorders>
            <w:shd w:val="clear" w:color="auto" w:fill="auto"/>
            <w:vAlign w:val="bottom"/>
          </w:tcPr>
          <w:p w:rsidR="00242271" w:rsidRPr="00970662" w:rsidRDefault="00165ADF">
            <w:pPr>
              <w:spacing w:after="0"/>
              <w:jc w:val="center"/>
              <w:rPr>
                <w:rFonts w:eastAsia="Times New Roman" w:cstheme="minorHAnsi"/>
                <w:color w:val="000000"/>
              </w:rPr>
            </w:pPr>
            <w:r w:rsidRPr="00970662">
              <w:rPr>
                <w:rFonts w:eastAsia="Times New Roman" w:cstheme="minorHAnsi"/>
                <w:color w:val="000000"/>
              </w:rPr>
              <w:t>Heart Rate</w:t>
            </w:r>
          </w:p>
        </w:tc>
        <w:tc>
          <w:tcPr>
            <w:tcW w:w="960" w:type="dxa"/>
            <w:tcBorders>
              <w:top w:val="nil"/>
              <w:left w:val="nil"/>
              <w:bottom w:val="nil"/>
              <w:right w:val="nil"/>
            </w:tcBorders>
            <w:shd w:val="clear" w:color="auto" w:fill="auto"/>
            <w:vAlign w:val="bottom"/>
          </w:tcPr>
          <w:p w:rsidR="00242271" w:rsidRPr="00970662" w:rsidRDefault="00242271">
            <w:pPr>
              <w:spacing w:after="0"/>
              <w:rPr>
                <w:rFonts w:eastAsia="Times New Roman" w:cstheme="minorHAnsi"/>
                <w:color w:val="000000"/>
              </w:rPr>
            </w:pPr>
          </w:p>
        </w:tc>
        <w:tc>
          <w:tcPr>
            <w:tcW w:w="1920" w:type="dxa"/>
            <w:gridSpan w:val="2"/>
            <w:tcBorders>
              <w:top w:val="nil"/>
              <w:left w:val="nil"/>
              <w:bottom w:val="nil"/>
              <w:right w:val="nil"/>
            </w:tcBorders>
            <w:shd w:val="clear" w:color="auto" w:fill="auto"/>
            <w:vAlign w:val="bottom"/>
          </w:tcPr>
          <w:p w:rsidR="00242271" w:rsidRPr="00970662" w:rsidRDefault="00165ADF">
            <w:pPr>
              <w:spacing w:after="0"/>
              <w:jc w:val="center"/>
              <w:rPr>
                <w:rFonts w:eastAsia="Times New Roman" w:cstheme="minorHAnsi"/>
                <w:color w:val="000000"/>
              </w:rPr>
            </w:pPr>
            <w:r w:rsidRPr="00970662">
              <w:rPr>
                <w:rFonts w:eastAsia="Times New Roman" w:cstheme="minorHAnsi"/>
                <w:color w:val="000000"/>
              </w:rPr>
              <w:t>Heart Rate</w:t>
            </w:r>
          </w:p>
        </w:tc>
      </w:tr>
      <w:tr w:rsidR="00242271" w:rsidRPr="00970662">
        <w:trPr>
          <w:trHeight w:val="375"/>
        </w:trPr>
        <w:tc>
          <w:tcPr>
            <w:tcW w:w="1920" w:type="dxa"/>
            <w:gridSpan w:val="2"/>
            <w:tcBorders>
              <w:top w:val="nil"/>
              <w:left w:val="nil"/>
              <w:bottom w:val="nil"/>
              <w:right w:val="nil"/>
            </w:tcBorders>
            <w:shd w:val="clear" w:color="auto" w:fill="auto"/>
            <w:vAlign w:val="bottom"/>
          </w:tcPr>
          <w:p w:rsidR="00242271" w:rsidRPr="00970662" w:rsidRDefault="00165ADF">
            <w:pPr>
              <w:spacing w:after="0"/>
              <w:jc w:val="center"/>
              <w:rPr>
                <w:rFonts w:eastAsia="Times New Roman" w:cstheme="minorHAnsi"/>
                <w:color w:val="000000"/>
              </w:rPr>
            </w:pPr>
            <w:r w:rsidRPr="00970662">
              <w:rPr>
                <w:rFonts w:eastAsia="Times New Roman" w:cstheme="minorHAnsi"/>
                <w:color w:val="000000"/>
              </w:rPr>
              <w:t>After</w:t>
            </w:r>
          </w:p>
        </w:tc>
        <w:tc>
          <w:tcPr>
            <w:tcW w:w="960" w:type="dxa"/>
            <w:tcBorders>
              <w:top w:val="nil"/>
              <w:left w:val="nil"/>
              <w:bottom w:val="nil"/>
              <w:right w:val="nil"/>
            </w:tcBorders>
            <w:shd w:val="clear" w:color="auto" w:fill="auto"/>
            <w:vAlign w:val="bottom"/>
          </w:tcPr>
          <w:p w:rsidR="00242271" w:rsidRPr="00970662" w:rsidRDefault="00242271">
            <w:pPr>
              <w:spacing w:after="0"/>
              <w:rPr>
                <w:rFonts w:eastAsia="Times New Roman" w:cstheme="minorHAnsi"/>
                <w:color w:val="000000"/>
              </w:rPr>
            </w:pPr>
          </w:p>
        </w:tc>
        <w:tc>
          <w:tcPr>
            <w:tcW w:w="1920" w:type="dxa"/>
            <w:gridSpan w:val="2"/>
            <w:tcBorders>
              <w:top w:val="nil"/>
              <w:left w:val="nil"/>
              <w:bottom w:val="nil"/>
              <w:right w:val="nil"/>
            </w:tcBorders>
            <w:shd w:val="clear" w:color="auto" w:fill="auto"/>
            <w:vAlign w:val="bottom"/>
          </w:tcPr>
          <w:p w:rsidR="00242271" w:rsidRPr="00970662" w:rsidRDefault="00165ADF">
            <w:pPr>
              <w:spacing w:after="0"/>
              <w:jc w:val="center"/>
              <w:rPr>
                <w:rFonts w:eastAsia="Times New Roman" w:cstheme="minorHAnsi"/>
                <w:color w:val="000000"/>
              </w:rPr>
            </w:pPr>
            <w:r w:rsidRPr="00970662">
              <w:rPr>
                <w:rFonts w:eastAsia="Times New Roman" w:cstheme="minorHAnsi"/>
                <w:color w:val="000000"/>
              </w:rPr>
              <w:t>Before</w:t>
            </w:r>
          </w:p>
        </w:tc>
      </w:tr>
      <w:tr w:rsidR="00242271" w:rsidRPr="00970662">
        <w:trPr>
          <w:trHeight w:val="375"/>
        </w:trPr>
        <w:tc>
          <w:tcPr>
            <w:tcW w:w="915" w:type="dxa"/>
            <w:tcBorders>
              <w:top w:val="nil"/>
              <w:left w:val="nil"/>
              <w:bottom w:val="nil"/>
              <w:right w:val="nil"/>
            </w:tcBorders>
            <w:shd w:val="clear" w:color="auto" w:fill="auto"/>
            <w:vAlign w:val="bottom"/>
          </w:tcPr>
          <w:p w:rsidR="00242271" w:rsidRPr="00970662" w:rsidRDefault="00165ADF">
            <w:pPr>
              <w:spacing w:after="0"/>
              <w:jc w:val="center"/>
              <w:rPr>
                <w:rFonts w:eastAsia="Times New Roman" w:cstheme="minorHAnsi"/>
                <w:color w:val="000000"/>
              </w:rPr>
            </w:pPr>
            <w:r w:rsidRPr="00970662">
              <w:rPr>
                <w:rFonts w:eastAsia="Times New Roman" w:cstheme="minorHAnsi"/>
                <w:color w:val="000000"/>
              </w:rPr>
              <w:t>50</w:t>
            </w:r>
          </w:p>
        </w:tc>
        <w:tc>
          <w:tcPr>
            <w:tcW w:w="1005" w:type="dxa"/>
            <w:tcBorders>
              <w:top w:val="nil"/>
              <w:left w:val="nil"/>
              <w:bottom w:val="nil"/>
              <w:right w:val="nil"/>
            </w:tcBorders>
            <w:shd w:val="clear" w:color="auto" w:fill="auto"/>
            <w:vAlign w:val="bottom"/>
          </w:tcPr>
          <w:p w:rsidR="00242271" w:rsidRPr="00970662" w:rsidRDefault="00165ADF">
            <w:pPr>
              <w:spacing w:after="0"/>
              <w:jc w:val="center"/>
              <w:rPr>
                <w:rFonts w:eastAsia="Times New Roman" w:cstheme="minorHAnsi"/>
                <w:color w:val="000000"/>
              </w:rPr>
            </w:pPr>
            <w:r w:rsidRPr="00970662">
              <w:rPr>
                <w:rFonts w:eastAsia="Times New Roman" w:cstheme="minorHAnsi"/>
                <w:color w:val="000000"/>
              </w:rPr>
              <w:t>62</w:t>
            </w:r>
          </w:p>
        </w:tc>
        <w:tc>
          <w:tcPr>
            <w:tcW w:w="960" w:type="dxa"/>
            <w:tcBorders>
              <w:top w:val="nil"/>
              <w:left w:val="nil"/>
              <w:bottom w:val="nil"/>
              <w:right w:val="nil"/>
            </w:tcBorders>
            <w:shd w:val="clear" w:color="auto" w:fill="auto"/>
            <w:vAlign w:val="bottom"/>
          </w:tcPr>
          <w:p w:rsidR="00242271" w:rsidRPr="00970662" w:rsidRDefault="00242271">
            <w:pPr>
              <w:spacing w:after="0"/>
              <w:rPr>
                <w:rFonts w:eastAsia="Times New Roman" w:cstheme="minorHAnsi"/>
                <w:color w:val="000000"/>
              </w:rPr>
            </w:pPr>
          </w:p>
        </w:tc>
        <w:tc>
          <w:tcPr>
            <w:tcW w:w="1005" w:type="dxa"/>
            <w:tcBorders>
              <w:top w:val="nil"/>
              <w:left w:val="nil"/>
              <w:bottom w:val="nil"/>
              <w:right w:val="nil"/>
            </w:tcBorders>
            <w:shd w:val="clear" w:color="auto" w:fill="auto"/>
            <w:vAlign w:val="bottom"/>
          </w:tcPr>
          <w:p w:rsidR="00242271" w:rsidRPr="00970662" w:rsidRDefault="00165ADF">
            <w:pPr>
              <w:spacing w:after="0"/>
              <w:jc w:val="center"/>
              <w:rPr>
                <w:rFonts w:eastAsia="Times New Roman" w:cstheme="minorHAnsi"/>
                <w:color w:val="000000"/>
              </w:rPr>
            </w:pPr>
            <w:r w:rsidRPr="00970662">
              <w:rPr>
                <w:rFonts w:eastAsia="Times New Roman" w:cstheme="minorHAnsi"/>
                <w:color w:val="000000"/>
              </w:rPr>
              <w:t>57</w:t>
            </w:r>
          </w:p>
        </w:tc>
        <w:tc>
          <w:tcPr>
            <w:tcW w:w="915" w:type="dxa"/>
            <w:tcBorders>
              <w:top w:val="nil"/>
              <w:left w:val="nil"/>
              <w:bottom w:val="nil"/>
              <w:right w:val="nil"/>
            </w:tcBorders>
            <w:shd w:val="clear" w:color="auto" w:fill="auto"/>
            <w:vAlign w:val="bottom"/>
          </w:tcPr>
          <w:p w:rsidR="00242271" w:rsidRPr="00970662" w:rsidRDefault="00165ADF">
            <w:pPr>
              <w:spacing w:after="0"/>
              <w:jc w:val="center"/>
              <w:rPr>
                <w:rFonts w:eastAsia="Times New Roman" w:cstheme="minorHAnsi"/>
                <w:color w:val="000000"/>
              </w:rPr>
            </w:pPr>
            <w:r w:rsidRPr="00970662">
              <w:rPr>
                <w:rFonts w:eastAsia="Times New Roman" w:cstheme="minorHAnsi"/>
                <w:color w:val="000000"/>
              </w:rPr>
              <w:t>59</w:t>
            </w:r>
          </w:p>
        </w:tc>
      </w:tr>
      <w:tr w:rsidR="00242271" w:rsidRPr="00970662">
        <w:trPr>
          <w:trHeight w:val="375"/>
        </w:trPr>
        <w:tc>
          <w:tcPr>
            <w:tcW w:w="915" w:type="dxa"/>
            <w:tcBorders>
              <w:top w:val="nil"/>
              <w:left w:val="nil"/>
              <w:bottom w:val="nil"/>
              <w:right w:val="nil"/>
            </w:tcBorders>
            <w:shd w:val="clear" w:color="auto" w:fill="auto"/>
            <w:vAlign w:val="bottom"/>
          </w:tcPr>
          <w:p w:rsidR="00242271" w:rsidRPr="00970662" w:rsidRDefault="00165ADF">
            <w:pPr>
              <w:spacing w:after="0"/>
              <w:jc w:val="center"/>
              <w:rPr>
                <w:rFonts w:eastAsia="Times New Roman" w:cstheme="minorHAnsi"/>
                <w:color w:val="000000"/>
              </w:rPr>
            </w:pPr>
            <w:r w:rsidRPr="00970662">
              <w:rPr>
                <w:rFonts w:eastAsia="Times New Roman" w:cstheme="minorHAnsi"/>
                <w:color w:val="000000"/>
              </w:rPr>
              <w:t>50</w:t>
            </w:r>
          </w:p>
        </w:tc>
        <w:tc>
          <w:tcPr>
            <w:tcW w:w="1005" w:type="dxa"/>
            <w:tcBorders>
              <w:top w:val="nil"/>
              <w:left w:val="nil"/>
              <w:bottom w:val="nil"/>
              <w:right w:val="nil"/>
            </w:tcBorders>
            <w:shd w:val="clear" w:color="auto" w:fill="auto"/>
            <w:vAlign w:val="bottom"/>
          </w:tcPr>
          <w:p w:rsidR="00242271" w:rsidRPr="00970662" w:rsidRDefault="00165ADF">
            <w:pPr>
              <w:spacing w:after="0"/>
              <w:jc w:val="center"/>
              <w:rPr>
                <w:rFonts w:eastAsia="Times New Roman" w:cstheme="minorHAnsi"/>
                <w:color w:val="000000"/>
              </w:rPr>
            </w:pPr>
            <w:r w:rsidRPr="00970662">
              <w:rPr>
                <w:rFonts w:eastAsia="Times New Roman" w:cstheme="minorHAnsi"/>
                <w:color w:val="000000"/>
              </w:rPr>
              <w:t>57</w:t>
            </w:r>
          </w:p>
        </w:tc>
        <w:tc>
          <w:tcPr>
            <w:tcW w:w="960" w:type="dxa"/>
            <w:tcBorders>
              <w:top w:val="nil"/>
              <w:left w:val="nil"/>
              <w:bottom w:val="nil"/>
              <w:right w:val="nil"/>
            </w:tcBorders>
            <w:shd w:val="clear" w:color="auto" w:fill="auto"/>
            <w:vAlign w:val="bottom"/>
          </w:tcPr>
          <w:p w:rsidR="00242271" w:rsidRPr="00970662" w:rsidRDefault="00242271">
            <w:pPr>
              <w:spacing w:after="0"/>
              <w:rPr>
                <w:rFonts w:eastAsia="Times New Roman" w:cstheme="minorHAnsi"/>
                <w:color w:val="000000"/>
              </w:rPr>
            </w:pPr>
          </w:p>
        </w:tc>
        <w:tc>
          <w:tcPr>
            <w:tcW w:w="1005" w:type="dxa"/>
            <w:tcBorders>
              <w:top w:val="nil"/>
              <w:left w:val="nil"/>
              <w:bottom w:val="nil"/>
              <w:right w:val="nil"/>
            </w:tcBorders>
            <w:shd w:val="clear" w:color="auto" w:fill="auto"/>
            <w:vAlign w:val="bottom"/>
          </w:tcPr>
          <w:p w:rsidR="00242271" w:rsidRPr="00970662" w:rsidRDefault="00165ADF">
            <w:pPr>
              <w:spacing w:after="0"/>
              <w:jc w:val="center"/>
              <w:rPr>
                <w:rFonts w:eastAsia="Times New Roman" w:cstheme="minorHAnsi"/>
                <w:color w:val="000000"/>
              </w:rPr>
            </w:pPr>
            <w:r w:rsidRPr="00970662">
              <w:rPr>
                <w:rFonts w:eastAsia="Times New Roman" w:cstheme="minorHAnsi"/>
                <w:color w:val="000000"/>
              </w:rPr>
              <w:t>58</w:t>
            </w:r>
          </w:p>
        </w:tc>
        <w:tc>
          <w:tcPr>
            <w:tcW w:w="915" w:type="dxa"/>
            <w:tcBorders>
              <w:top w:val="nil"/>
              <w:left w:val="nil"/>
              <w:bottom w:val="nil"/>
              <w:right w:val="nil"/>
            </w:tcBorders>
            <w:shd w:val="clear" w:color="auto" w:fill="auto"/>
            <w:vAlign w:val="bottom"/>
          </w:tcPr>
          <w:p w:rsidR="00242271" w:rsidRPr="00970662" w:rsidRDefault="00165ADF">
            <w:pPr>
              <w:spacing w:after="0"/>
              <w:jc w:val="center"/>
              <w:rPr>
                <w:rFonts w:eastAsia="Times New Roman" w:cstheme="minorHAnsi"/>
                <w:color w:val="000000"/>
              </w:rPr>
            </w:pPr>
            <w:r w:rsidRPr="00970662">
              <w:rPr>
                <w:rFonts w:eastAsia="Times New Roman" w:cstheme="minorHAnsi"/>
                <w:color w:val="000000"/>
              </w:rPr>
              <w:t>57</w:t>
            </w:r>
          </w:p>
        </w:tc>
      </w:tr>
      <w:tr w:rsidR="00242271" w:rsidRPr="00970662">
        <w:trPr>
          <w:trHeight w:val="375"/>
        </w:trPr>
        <w:tc>
          <w:tcPr>
            <w:tcW w:w="915" w:type="dxa"/>
            <w:tcBorders>
              <w:top w:val="nil"/>
              <w:left w:val="nil"/>
              <w:bottom w:val="nil"/>
              <w:right w:val="nil"/>
            </w:tcBorders>
            <w:shd w:val="clear" w:color="auto" w:fill="auto"/>
            <w:vAlign w:val="bottom"/>
          </w:tcPr>
          <w:p w:rsidR="00242271" w:rsidRPr="00970662" w:rsidRDefault="00165ADF">
            <w:pPr>
              <w:spacing w:after="0"/>
              <w:jc w:val="center"/>
              <w:rPr>
                <w:rFonts w:eastAsia="Times New Roman" w:cstheme="minorHAnsi"/>
                <w:color w:val="000000"/>
              </w:rPr>
            </w:pPr>
            <w:r w:rsidRPr="00970662">
              <w:rPr>
                <w:rFonts w:eastAsia="Times New Roman" w:cstheme="minorHAnsi"/>
                <w:color w:val="000000"/>
              </w:rPr>
              <w:t>48</w:t>
            </w:r>
          </w:p>
        </w:tc>
        <w:tc>
          <w:tcPr>
            <w:tcW w:w="1005" w:type="dxa"/>
            <w:tcBorders>
              <w:top w:val="nil"/>
              <w:left w:val="nil"/>
              <w:bottom w:val="nil"/>
              <w:right w:val="nil"/>
            </w:tcBorders>
            <w:shd w:val="clear" w:color="auto" w:fill="auto"/>
            <w:vAlign w:val="bottom"/>
          </w:tcPr>
          <w:p w:rsidR="00242271" w:rsidRPr="00970662" w:rsidRDefault="00165ADF">
            <w:pPr>
              <w:spacing w:after="0"/>
              <w:jc w:val="center"/>
              <w:rPr>
                <w:rFonts w:eastAsia="Times New Roman" w:cstheme="minorHAnsi"/>
                <w:color w:val="000000"/>
              </w:rPr>
            </w:pPr>
            <w:r w:rsidRPr="00970662">
              <w:rPr>
                <w:rFonts w:eastAsia="Times New Roman" w:cstheme="minorHAnsi"/>
                <w:color w:val="000000"/>
              </w:rPr>
              <w:t>49</w:t>
            </w:r>
          </w:p>
        </w:tc>
        <w:tc>
          <w:tcPr>
            <w:tcW w:w="960" w:type="dxa"/>
            <w:tcBorders>
              <w:top w:val="nil"/>
              <w:left w:val="nil"/>
              <w:bottom w:val="nil"/>
              <w:right w:val="nil"/>
            </w:tcBorders>
            <w:shd w:val="clear" w:color="auto" w:fill="auto"/>
            <w:vAlign w:val="bottom"/>
          </w:tcPr>
          <w:p w:rsidR="00242271" w:rsidRPr="00970662" w:rsidRDefault="00242271">
            <w:pPr>
              <w:spacing w:after="0"/>
              <w:rPr>
                <w:rFonts w:eastAsia="Times New Roman" w:cstheme="minorHAnsi"/>
                <w:color w:val="000000"/>
              </w:rPr>
            </w:pPr>
          </w:p>
        </w:tc>
        <w:tc>
          <w:tcPr>
            <w:tcW w:w="1005" w:type="dxa"/>
            <w:tcBorders>
              <w:top w:val="nil"/>
              <w:left w:val="nil"/>
              <w:bottom w:val="nil"/>
              <w:right w:val="nil"/>
            </w:tcBorders>
            <w:shd w:val="clear" w:color="auto" w:fill="auto"/>
            <w:vAlign w:val="bottom"/>
          </w:tcPr>
          <w:p w:rsidR="00242271" w:rsidRPr="00970662" w:rsidRDefault="00165ADF">
            <w:pPr>
              <w:spacing w:after="0"/>
              <w:jc w:val="center"/>
              <w:rPr>
                <w:rFonts w:eastAsia="Times New Roman" w:cstheme="minorHAnsi"/>
                <w:color w:val="000000"/>
              </w:rPr>
            </w:pPr>
            <w:r w:rsidRPr="00970662">
              <w:rPr>
                <w:rFonts w:eastAsia="Times New Roman" w:cstheme="minorHAnsi"/>
                <w:color w:val="000000"/>
              </w:rPr>
              <w:t>56</w:t>
            </w:r>
          </w:p>
        </w:tc>
        <w:tc>
          <w:tcPr>
            <w:tcW w:w="915" w:type="dxa"/>
            <w:tcBorders>
              <w:top w:val="nil"/>
              <w:left w:val="nil"/>
              <w:bottom w:val="nil"/>
              <w:right w:val="nil"/>
            </w:tcBorders>
            <w:shd w:val="clear" w:color="auto" w:fill="auto"/>
            <w:vAlign w:val="bottom"/>
          </w:tcPr>
          <w:p w:rsidR="00242271" w:rsidRPr="00970662" w:rsidRDefault="00165ADF">
            <w:pPr>
              <w:spacing w:after="0"/>
              <w:jc w:val="center"/>
              <w:rPr>
                <w:rFonts w:eastAsia="Times New Roman" w:cstheme="minorHAnsi"/>
                <w:color w:val="000000"/>
              </w:rPr>
            </w:pPr>
            <w:r w:rsidRPr="00970662">
              <w:rPr>
                <w:rFonts w:eastAsia="Times New Roman" w:cstheme="minorHAnsi"/>
                <w:color w:val="000000"/>
              </w:rPr>
              <w:t>53</w:t>
            </w:r>
          </w:p>
        </w:tc>
      </w:tr>
      <w:tr w:rsidR="00242271" w:rsidRPr="00970662">
        <w:trPr>
          <w:trHeight w:val="375"/>
        </w:trPr>
        <w:tc>
          <w:tcPr>
            <w:tcW w:w="915" w:type="dxa"/>
            <w:tcBorders>
              <w:top w:val="nil"/>
              <w:left w:val="nil"/>
              <w:bottom w:val="nil"/>
              <w:right w:val="nil"/>
            </w:tcBorders>
            <w:shd w:val="clear" w:color="auto" w:fill="auto"/>
            <w:vAlign w:val="bottom"/>
          </w:tcPr>
          <w:p w:rsidR="00242271" w:rsidRPr="00970662" w:rsidRDefault="00165ADF">
            <w:pPr>
              <w:spacing w:after="0"/>
              <w:jc w:val="center"/>
              <w:rPr>
                <w:rFonts w:eastAsia="Times New Roman" w:cstheme="minorHAnsi"/>
                <w:color w:val="000000"/>
              </w:rPr>
            </w:pPr>
            <w:r w:rsidRPr="00970662">
              <w:rPr>
                <w:rFonts w:eastAsia="Times New Roman" w:cstheme="minorHAnsi"/>
                <w:color w:val="000000"/>
              </w:rPr>
              <w:t>49</w:t>
            </w:r>
          </w:p>
        </w:tc>
        <w:tc>
          <w:tcPr>
            <w:tcW w:w="1005" w:type="dxa"/>
            <w:tcBorders>
              <w:top w:val="nil"/>
              <w:left w:val="nil"/>
              <w:bottom w:val="nil"/>
              <w:right w:val="nil"/>
            </w:tcBorders>
            <w:shd w:val="clear" w:color="auto" w:fill="auto"/>
            <w:vAlign w:val="bottom"/>
          </w:tcPr>
          <w:p w:rsidR="00242271" w:rsidRPr="00970662" w:rsidRDefault="00165ADF">
            <w:pPr>
              <w:spacing w:after="0"/>
              <w:jc w:val="center"/>
              <w:rPr>
                <w:rFonts w:eastAsia="Times New Roman" w:cstheme="minorHAnsi"/>
                <w:color w:val="000000"/>
              </w:rPr>
            </w:pPr>
            <w:r w:rsidRPr="00970662">
              <w:rPr>
                <w:rFonts w:eastAsia="Times New Roman" w:cstheme="minorHAnsi"/>
                <w:color w:val="000000"/>
              </w:rPr>
              <w:t>47</w:t>
            </w:r>
          </w:p>
        </w:tc>
        <w:tc>
          <w:tcPr>
            <w:tcW w:w="960" w:type="dxa"/>
            <w:tcBorders>
              <w:top w:val="nil"/>
              <w:left w:val="nil"/>
              <w:bottom w:val="nil"/>
              <w:right w:val="nil"/>
            </w:tcBorders>
            <w:shd w:val="clear" w:color="auto" w:fill="auto"/>
            <w:vAlign w:val="bottom"/>
          </w:tcPr>
          <w:p w:rsidR="00242271" w:rsidRPr="00970662" w:rsidRDefault="00242271">
            <w:pPr>
              <w:spacing w:after="0"/>
              <w:rPr>
                <w:rFonts w:eastAsia="Times New Roman" w:cstheme="minorHAnsi"/>
                <w:color w:val="000000"/>
              </w:rPr>
            </w:pPr>
          </w:p>
        </w:tc>
        <w:tc>
          <w:tcPr>
            <w:tcW w:w="1005" w:type="dxa"/>
            <w:tcBorders>
              <w:top w:val="nil"/>
              <w:left w:val="nil"/>
              <w:bottom w:val="nil"/>
              <w:right w:val="nil"/>
            </w:tcBorders>
            <w:shd w:val="clear" w:color="auto" w:fill="auto"/>
            <w:vAlign w:val="bottom"/>
          </w:tcPr>
          <w:p w:rsidR="00242271" w:rsidRPr="00970662" w:rsidRDefault="00165ADF">
            <w:pPr>
              <w:spacing w:after="0"/>
              <w:jc w:val="center"/>
              <w:rPr>
                <w:rFonts w:eastAsia="Times New Roman" w:cstheme="minorHAnsi"/>
                <w:color w:val="000000"/>
              </w:rPr>
            </w:pPr>
            <w:r w:rsidRPr="00970662">
              <w:rPr>
                <w:rFonts w:eastAsia="Times New Roman" w:cstheme="minorHAnsi"/>
                <w:color w:val="000000"/>
              </w:rPr>
              <w:t>55</w:t>
            </w:r>
          </w:p>
        </w:tc>
        <w:tc>
          <w:tcPr>
            <w:tcW w:w="915" w:type="dxa"/>
            <w:tcBorders>
              <w:top w:val="nil"/>
              <w:left w:val="nil"/>
              <w:bottom w:val="nil"/>
              <w:right w:val="nil"/>
            </w:tcBorders>
            <w:shd w:val="clear" w:color="auto" w:fill="auto"/>
            <w:vAlign w:val="bottom"/>
          </w:tcPr>
          <w:p w:rsidR="00242271" w:rsidRPr="00970662" w:rsidRDefault="00165ADF">
            <w:pPr>
              <w:spacing w:after="0"/>
              <w:jc w:val="center"/>
              <w:rPr>
                <w:rFonts w:eastAsia="Times New Roman" w:cstheme="minorHAnsi"/>
                <w:color w:val="000000"/>
              </w:rPr>
            </w:pPr>
            <w:r w:rsidRPr="00970662">
              <w:rPr>
                <w:rFonts w:eastAsia="Times New Roman" w:cstheme="minorHAnsi"/>
                <w:color w:val="000000"/>
              </w:rPr>
              <w:t>63</w:t>
            </w:r>
          </w:p>
        </w:tc>
      </w:tr>
      <w:tr w:rsidR="00242271" w:rsidRPr="00970662">
        <w:trPr>
          <w:trHeight w:val="375"/>
        </w:trPr>
        <w:tc>
          <w:tcPr>
            <w:tcW w:w="915" w:type="dxa"/>
            <w:tcBorders>
              <w:top w:val="nil"/>
              <w:left w:val="nil"/>
              <w:bottom w:val="nil"/>
              <w:right w:val="nil"/>
            </w:tcBorders>
            <w:shd w:val="clear" w:color="auto" w:fill="auto"/>
            <w:vAlign w:val="bottom"/>
          </w:tcPr>
          <w:p w:rsidR="00242271" w:rsidRPr="00970662" w:rsidRDefault="00165ADF">
            <w:pPr>
              <w:spacing w:after="0"/>
              <w:jc w:val="center"/>
              <w:rPr>
                <w:rFonts w:eastAsia="Times New Roman" w:cstheme="minorHAnsi"/>
                <w:color w:val="000000"/>
              </w:rPr>
            </w:pPr>
            <w:r w:rsidRPr="00970662">
              <w:rPr>
                <w:rFonts w:eastAsia="Times New Roman" w:cstheme="minorHAnsi"/>
                <w:color w:val="000000"/>
              </w:rPr>
              <w:t>44</w:t>
            </w:r>
          </w:p>
        </w:tc>
        <w:tc>
          <w:tcPr>
            <w:tcW w:w="1005" w:type="dxa"/>
            <w:tcBorders>
              <w:top w:val="nil"/>
              <w:left w:val="nil"/>
              <w:bottom w:val="nil"/>
              <w:right w:val="nil"/>
            </w:tcBorders>
            <w:shd w:val="clear" w:color="auto" w:fill="auto"/>
            <w:vAlign w:val="bottom"/>
          </w:tcPr>
          <w:p w:rsidR="00242271" w:rsidRPr="00970662" w:rsidRDefault="00165ADF">
            <w:pPr>
              <w:spacing w:after="0"/>
              <w:jc w:val="center"/>
              <w:rPr>
                <w:rFonts w:eastAsia="Times New Roman" w:cstheme="minorHAnsi"/>
                <w:color w:val="000000"/>
              </w:rPr>
            </w:pPr>
            <w:r w:rsidRPr="00970662">
              <w:rPr>
                <w:rFonts w:eastAsia="Times New Roman" w:cstheme="minorHAnsi"/>
                <w:color w:val="000000"/>
              </w:rPr>
              <w:t>54</w:t>
            </w:r>
          </w:p>
        </w:tc>
        <w:tc>
          <w:tcPr>
            <w:tcW w:w="960" w:type="dxa"/>
            <w:tcBorders>
              <w:top w:val="nil"/>
              <w:left w:val="nil"/>
              <w:bottom w:val="nil"/>
              <w:right w:val="nil"/>
            </w:tcBorders>
            <w:shd w:val="clear" w:color="auto" w:fill="auto"/>
            <w:vAlign w:val="bottom"/>
          </w:tcPr>
          <w:p w:rsidR="00242271" w:rsidRPr="00970662" w:rsidRDefault="00242271">
            <w:pPr>
              <w:spacing w:after="0"/>
              <w:rPr>
                <w:rFonts w:eastAsia="Times New Roman" w:cstheme="minorHAnsi"/>
                <w:color w:val="000000"/>
              </w:rPr>
            </w:pPr>
          </w:p>
        </w:tc>
        <w:tc>
          <w:tcPr>
            <w:tcW w:w="1005" w:type="dxa"/>
            <w:tcBorders>
              <w:top w:val="nil"/>
              <w:left w:val="nil"/>
              <w:bottom w:val="nil"/>
              <w:right w:val="nil"/>
            </w:tcBorders>
            <w:shd w:val="clear" w:color="auto" w:fill="auto"/>
            <w:vAlign w:val="bottom"/>
          </w:tcPr>
          <w:p w:rsidR="00242271" w:rsidRPr="00970662" w:rsidRDefault="00165ADF">
            <w:pPr>
              <w:spacing w:after="0"/>
              <w:jc w:val="center"/>
              <w:rPr>
                <w:rFonts w:eastAsia="Times New Roman" w:cstheme="minorHAnsi"/>
                <w:color w:val="000000"/>
              </w:rPr>
            </w:pPr>
            <w:r w:rsidRPr="00970662">
              <w:rPr>
                <w:rFonts w:eastAsia="Times New Roman" w:cstheme="minorHAnsi"/>
                <w:color w:val="000000"/>
              </w:rPr>
              <w:t>55</w:t>
            </w:r>
          </w:p>
        </w:tc>
        <w:tc>
          <w:tcPr>
            <w:tcW w:w="915" w:type="dxa"/>
            <w:tcBorders>
              <w:top w:val="nil"/>
              <w:left w:val="nil"/>
              <w:bottom w:val="nil"/>
              <w:right w:val="nil"/>
            </w:tcBorders>
            <w:shd w:val="clear" w:color="auto" w:fill="auto"/>
            <w:vAlign w:val="bottom"/>
          </w:tcPr>
          <w:p w:rsidR="00242271" w:rsidRPr="00970662" w:rsidRDefault="00165ADF">
            <w:pPr>
              <w:spacing w:after="0"/>
              <w:jc w:val="center"/>
              <w:rPr>
                <w:rFonts w:eastAsia="Times New Roman" w:cstheme="minorHAnsi"/>
                <w:color w:val="000000"/>
              </w:rPr>
            </w:pPr>
            <w:r w:rsidRPr="00970662">
              <w:rPr>
                <w:rFonts w:eastAsia="Times New Roman" w:cstheme="minorHAnsi"/>
                <w:color w:val="000000"/>
              </w:rPr>
              <w:t>54</w:t>
            </w:r>
          </w:p>
        </w:tc>
      </w:tr>
      <w:tr w:rsidR="00242271" w:rsidRPr="00970662">
        <w:trPr>
          <w:trHeight w:val="375"/>
        </w:trPr>
        <w:tc>
          <w:tcPr>
            <w:tcW w:w="915" w:type="dxa"/>
            <w:tcBorders>
              <w:top w:val="nil"/>
              <w:left w:val="nil"/>
              <w:bottom w:val="nil"/>
              <w:right w:val="nil"/>
            </w:tcBorders>
            <w:shd w:val="clear" w:color="auto" w:fill="auto"/>
            <w:vAlign w:val="bottom"/>
          </w:tcPr>
          <w:p w:rsidR="00242271" w:rsidRPr="00970662" w:rsidRDefault="00165ADF">
            <w:pPr>
              <w:spacing w:after="0"/>
              <w:jc w:val="center"/>
              <w:rPr>
                <w:rFonts w:eastAsia="Times New Roman" w:cstheme="minorHAnsi"/>
                <w:color w:val="000000"/>
              </w:rPr>
            </w:pPr>
            <w:r w:rsidRPr="00970662">
              <w:rPr>
                <w:rFonts w:eastAsia="Times New Roman" w:cstheme="minorHAnsi"/>
                <w:color w:val="000000"/>
              </w:rPr>
              <w:t>49</w:t>
            </w:r>
          </w:p>
        </w:tc>
        <w:tc>
          <w:tcPr>
            <w:tcW w:w="1005" w:type="dxa"/>
            <w:tcBorders>
              <w:top w:val="nil"/>
              <w:left w:val="nil"/>
              <w:bottom w:val="nil"/>
              <w:right w:val="nil"/>
            </w:tcBorders>
            <w:shd w:val="clear" w:color="auto" w:fill="auto"/>
            <w:vAlign w:val="bottom"/>
          </w:tcPr>
          <w:p w:rsidR="00242271" w:rsidRPr="00970662" w:rsidRDefault="00165ADF">
            <w:pPr>
              <w:spacing w:after="0"/>
              <w:jc w:val="center"/>
              <w:rPr>
                <w:rFonts w:eastAsia="Times New Roman" w:cstheme="minorHAnsi"/>
                <w:color w:val="000000"/>
              </w:rPr>
            </w:pPr>
            <w:r w:rsidRPr="00970662">
              <w:rPr>
                <w:rFonts w:eastAsia="Times New Roman" w:cstheme="minorHAnsi"/>
                <w:color w:val="000000"/>
              </w:rPr>
              <w:t>48</w:t>
            </w:r>
          </w:p>
        </w:tc>
        <w:tc>
          <w:tcPr>
            <w:tcW w:w="960" w:type="dxa"/>
            <w:tcBorders>
              <w:top w:val="nil"/>
              <w:left w:val="nil"/>
              <w:bottom w:val="nil"/>
              <w:right w:val="nil"/>
            </w:tcBorders>
            <w:shd w:val="clear" w:color="auto" w:fill="auto"/>
            <w:vAlign w:val="bottom"/>
          </w:tcPr>
          <w:p w:rsidR="00242271" w:rsidRPr="00970662" w:rsidRDefault="00242271">
            <w:pPr>
              <w:spacing w:after="0"/>
              <w:rPr>
                <w:rFonts w:eastAsia="Times New Roman" w:cstheme="minorHAnsi"/>
                <w:color w:val="000000"/>
              </w:rPr>
            </w:pPr>
          </w:p>
        </w:tc>
        <w:tc>
          <w:tcPr>
            <w:tcW w:w="1005" w:type="dxa"/>
            <w:tcBorders>
              <w:top w:val="nil"/>
              <w:left w:val="nil"/>
              <w:bottom w:val="nil"/>
              <w:right w:val="nil"/>
            </w:tcBorders>
            <w:shd w:val="clear" w:color="auto" w:fill="auto"/>
            <w:vAlign w:val="bottom"/>
          </w:tcPr>
          <w:p w:rsidR="00242271" w:rsidRPr="00970662" w:rsidRDefault="00165ADF">
            <w:pPr>
              <w:spacing w:after="0"/>
              <w:jc w:val="center"/>
              <w:rPr>
                <w:rFonts w:eastAsia="Times New Roman" w:cstheme="minorHAnsi"/>
                <w:color w:val="000000"/>
              </w:rPr>
            </w:pPr>
            <w:r w:rsidRPr="00970662">
              <w:rPr>
                <w:rFonts w:eastAsia="Times New Roman" w:cstheme="minorHAnsi"/>
                <w:color w:val="000000"/>
              </w:rPr>
              <w:t>53</w:t>
            </w:r>
          </w:p>
        </w:tc>
        <w:tc>
          <w:tcPr>
            <w:tcW w:w="915" w:type="dxa"/>
            <w:tcBorders>
              <w:top w:val="nil"/>
              <w:left w:val="nil"/>
              <w:bottom w:val="nil"/>
              <w:right w:val="nil"/>
            </w:tcBorders>
            <w:shd w:val="clear" w:color="auto" w:fill="auto"/>
            <w:vAlign w:val="bottom"/>
          </w:tcPr>
          <w:p w:rsidR="00242271" w:rsidRPr="00970662" w:rsidRDefault="00165ADF">
            <w:pPr>
              <w:spacing w:after="0"/>
              <w:jc w:val="center"/>
              <w:rPr>
                <w:rFonts w:eastAsia="Times New Roman" w:cstheme="minorHAnsi"/>
                <w:color w:val="000000"/>
              </w:rPr>
            </w:pPr>
            <w:r w:rsidRPr="00970662">
              <w:rPr>
                <w:rFonts w:eastAsia="Times New Roman" w:cstheme="minorHAnsi"/>
                <w:color w:val="000000"/>
              </w:rPr>
              <w:t>51</w:t>
            </w:r>
          </w:p>
        </w:tc>
      </w:tr>
      <w:tr w:rsidR="00242271" w:rsidRPr="00970662">
        <w:trPr>
          <w:trHeight w:val="375"/>
        </w:trPr>
        <w:tc>
          <w:tcPr>
            <w:tcW w:w="915" w:type="dxa"/>
            <w:tcBorders>
              <w:top w:val="nil"/>
              <w:left w:val="nil"/>
              <w:bottom w:val="nil"/>
              <w:right w:val="nil"/>
            </w:tcBorders>
            <w:shd w:val="clear" w:color="auto" w:fill="auto"/>
            <w:vAlign w:val="bottom"/>
          </w:tcPr>
          <w:p w:rsidR="00242271" w:rsidRPr="00970662" w:rsidRDefault="00165ADF">
            <w:pPr>
              <w:spacing w:after="0"/>
              <w:jc w:val="center"/>
              <w:rPr>
                <w:rFonts w:eastAsia="Times New Roman" w:cstheme="minorHAnsi"/>
                <w:color w:val="000000"/>
              </w:rPr>
            </w:pPr>
            <w:r w:rsidRPr="00970662">
              <w:rPr>
                <w:rFonts w:eastAsia="Times New Roman" w:cstheme="minorHAnsi"/>
                <w:color w:val="000000"/>
              </w:rPr>
              <w:t>45</w:t>
            </w:r>
          </w:p>
        </w:tc>
        <w:tc>
          <w:tcPr>
            <w:tcW w:w="1005" w:type="dxa"/>
            <w:tcBorders>
              <w:top w:val="nil"/>
              <w:left w:val="nil"/>
              <w:bottom w:val="nil"/>
              <w:right w:val="nil"/>
            </w:tcBorders>
            <w:shd w:val="clear" w:color="auto" w:fill="auto"/>
            <w:vAlign w:val="bottom"/>
          </w:tcPr>
          <w:p w:rsidR="00242271" w:rsidRPr="00970662" w:rsidRDefault="00165ADF">
            <w:pPr>
              <w:spacing w:after="0"/>
              <w:jc w:val="center"/>
              <w:rPr>
                <w:rFonts w:eastAsia="Times New Roman" w:cstheme="minorHAnsi"/>
                <w:color w:val="000000"/>
              </w:rPr>
            </w:pPr>
            <w:r w:rsidRPr="00970662">
              <w:rPr>
                <w:rFonts w:eastAsia="Times New Roman" w:cstheme="minorHAnsi"/>
                <w:color w:val="000000"/>
              </w:rPr>
              <w:t>44</w:t>
            </w:r>
          </w:p>
        </w:tc>
        <w:tc>
          <w:tcPr>
            <w:tcW w:w="960" w:type="dxa"/>
            <w:tcBorders>
              <w:top w:val="nil"/>
              <w:left w:val="nil"/>
              <w:bottom w:val="nil"/>
              <w:right w:val="nil"/>
            </w:tcBorders>
            <w:shd w:val="clear" w:color="auto" w:fill="auto"/>
            <w:vAlign w:val="bottom"/>
          </w:tcPr>
          <w:p w:rsidR="00242271" w:rsidRPr="00970662" w:rsidRDefault="00242271">
            <w:pPr>
              <w:spacing w:after="0"/>
              <w:rPr>
                <w:rFonts w:eastAsia="Times New Roman" w:cstheme="minorHAnsi"/>
                <w:color w:val="000000"/>
              </w:rPr>
            </w:pPr>
          </w:p>
        </w:tc>
        <w:tc>
          <w:tcPr>
            <w:tcW w:w="1005" w:type="dxa"/>
            <w:tcBorders>
              <w:top w:val="nil"/>
              <w:left w:val="nil"/>
              <w:bottom w:val="nil"/>
              <w:right w:val="nil"/>
            </w:tcBorders>
            <w:shd w:val="clear" w:color="auto" w:fill="auto"/>
            <w:vAlign w:val="bottom"/>
          </w:tcPr>
          <w:p w:rsidR="00242271" w:rsidRPr="00970662" w:rsidRDefault="00165ADF">
            <w:pPr>
              <w:spacing w:after="0"/>
              <w:jc w:val="center"/>
              <w:rPr>
                <w:rFonts w:eastAsia="Times New Roman" w:cstheme="minorHAnsi"/>
                <w:color w:val="000000"/>
              </w:rPr>
            </w:pPr>
            <w:r w:rsidRPr="00970662">
              <w:rPr>
                <w:rFonts w:eastAsia="Times New Roman" w:cstheme="minorHAnsi"/>
                <w:color w:val="000000"/>
              </w:rPr>
              <w:t>53</w:t>
            </w:r>
          </w:p>
        </w:tc>
        <w:tc>
          <w:tcPr>
            <w:tcW w:w="915" w:type="dxa"/>
            <w:tcBorders>
              <w:top w:val="nil"/>
              <w:left w:val="nil"/>
              <w:bottom w:val="nil"/>
              <w:right w:val="nil"/>
            </w:tcBorders>
            <w:shd w:val="clear" w:color="auto" w:fill="auto"/>
            <w:vAlign w:val="bottom"/>
          </w:tcPr>
          <w:p w:rsidR="00242271" w:rsidRPr="00970662" w:rsidRDefault="00165ADF">
            <w:pPr>
              <w:spacing w:after="0"/>
              <w:jc w:val="center"/>
              <w:rPr>
                <w:rFonts w:eastAsia="Times New Roman" w:cstheme="minorHAnsi"/>
                <w:color w:val="000000"/>
              </w:rPr>
            </w:pPr>
            <w:r w:rsidRPr="00970662">
              <w:rPr>
                <w:rFonts w:eastAsia="Times New Roman" w:cstheme="minorHAnsi"/>
                <w:color w:val="000000"/>
              </w:rPr>
              <w:t>51</w:t>
            </w:r>
          </w:p>
        </w:tc>
      </w:tr>
    </w:tbl>
    <w:p w:rsidR="00242271" w:rsidRPr="00970662" w:rsidRDefault="00242271">
      <w:pPr>
        <w:spacing w:after="0"/>
        <w:rPr>
          <w:rFonts w:cstheme="minorHAnsi"/>
        </w:rPr>
      </w:pPr>
    </w:p>
    <w:p w:rsidR="00242271" w:rsidRPr="00970662" w:rsidRDefault="00165ADF">
      <w:pPr>
        <w:spacing w:after="0"/>
        <w:ind w:left="720"/>
        <w:rPr>
          <w:rFonts w:cstheme="minorHAnsi"/>
        </w:rPr>
      </w:pPr>
      <w:r w:rsidRPr="00970662">
        <w:rPr>
          <w:rFonts w:cstheme="minorHAnsi"/>
        </w:rPr>
        <w:t>First, why is this not a correlated samples t-test since it appears we have before and after data?</w:t>
      </w:r>
    </w:p>
    <w:p w:rsidR="00242271" w:rsidRPr="00970662" w:rsidRDefault="00242271">
      <w:pPr>
        <w:spacing w:after="0"/>
        <w:ind w:left="720"/>
        <w:rPr>
          <w:rFonts w:cstheme="minorHAnsi"/>
        </w:rPr>
      </w:pPr>
    </w:p>
    <w:p w:rsidR="00242271" w:rsidRPr="00970662" w:rsidRDefault="00165ADF">
      <w:pPr>
        <w:spacing w:after="0"/>
        <w:ind w:left="720"/>
        <w:rPr>
          <w:rFonts w:cstheme="minorHAnsi"/>
          <w:highlight w:val="yellow"/>
        </w:rPr>
      </w:pPr>
      <w:r w:rsidRPr="00970662">
        <w:rPr>
          <w:rFonts w:cstheme="minorHAnsi"/>
          <w:highlight w:val="yellow"/>
        </w:rPr>
        <w:t xml:space="preserve">Data are not linked – scores are not aligned or correlated specifically with other scores. These scores are taken from one individual and do not represent a matched set from multiple participants or even a matched set for one participant. </w:t>
      </w:r>
    </w:p>
    <w:p w:rsidR="00242271" w:rsidRPr="00970662" w:rsidRDefault="00242271">
      <w:pPr>
        <w:spacing w:after="0"/>
        <w:ind w:left="720"/>
        <w:rPr>
          <w:rFonts w:cstheme="minorHAnsi"/>
          <w:highlight w:val="yellow"/>
        </w:rPr>
      </w:pPr>
    </w:p>
    <w:p w:rsidR="00242271" w:rsidRPr="00970662" w:rsidRDefault="00165ADF">
      <w:pPr>
        <w:rPr>
          <w:rFonts w:cstheme="minorHAnsi"/>
        </w:rPr>
      </w:pPr>
      <w:r w:rsidRPr="00970662">
        <w:rPr>
          <w:rFonts w:cstheme="minorHAnsi"/>
        </w:rPr>
        <w:t xml:space="preserve"> Compare these data to one in which correlated scores are present:</w:t>
      </w:r>
    </w:p>
    <w:p w:rsidR="00242271" w:rsidRPr="00970662" w:rsidRDefault="00242271">
      <w:pPr>
        <w:spacing w:after="0"/>
        <w:ind w:left="720"/>
        <w:rPr>
          <w:rFonts w:cstheme="minorHAnsi"/>
        </w:rPr>
      </w:pPr>
    </w:p>
    <w:p w:rsidR="00242271" w:rsidRPr="00970662" w:rsidRDefault="00165ADF">
      <w:pPr>
        <w:spacing w:after="0"/>
        <w:ind w:left="1440"/>
        <w:rPr>
          <w:rFonts w:cstheme="minorHAnsi"/>
        </w:rPr>
      </w:pPr>
      <w:r w:rsidRPr="00970662">
        <w:rPr>
          <w:rFonts w:cstheme="minorHAnsi"/>
        </w:rPr>
        <w:t>Does heart rate change after blood medication for these individuals?</w:t>
      </w:r>
    </w:p>
    <w:p w:rsidR="00242271" w:rsidRPr="00970662" w:rsidRDefault="00242271">
      <w:pPr>
        <w:spacing w:after="0"/>
        <w:ind w:left="1440"/>
        <w:rPr>
          <w:rFonts w:cstheme="minorHAnsi"/>
        </w:rPr>
      </w:pPr>
    </w:p>
    <w:p w:rsidR="00242271" w:rsidRPr="00970662" w:rsidRDefault="00242271">
      <w:pPr>
        <w:spacing w:after="0"/>
        <w:ind w:left="1440"/>
        <w:rPr>
          <w:rFonts w:cstheme="minorHAnsi"/>
        </w:rPr>
      </w:pPr>
    </w:p>
    <w:p w:rsidR="00242271" w:rsidRPr="00970662" w:rsidRDefault="00242271">
      <w:pPr>
        <w:spacing w:after="0"/>
        <w:ind w:left="1440"/>
        <w:rPr>
          <w:rFonts w:cstheme="minorHAnsi"/>
        </w:rPr>
      </w:pPr>
    </w:p>
    <w:tbl>
      <w:tblPr>
        <w:tblW w:w="4072" w:type="dxa"/>
        <w:tblInd w:w="1533" w:type="dxa"/>
        <w:tblLayout w:type="fixed"/>
        <w:tblLook w:val="04A0" w:firstRow="1" w:lastRow="0" w:firstColumn="1" w:lastColumn="0" w:noHBand="0" w:noVBand="1"/>
      </w:tblPr>
      <w:tblGrid>
        <w:gridCol w:w="1267"/>
        <w:gridCol w:w="908"/>
        <w:gridCol w:w="810"/>
        <w:gridCol w:w="1087"/>
      </w:tblGrid>
      <w:tr w:rsidR="00242271" w:rsidRPr="00970662">
        <w:trPr>
          <w:trHeight w:val="375"/>
        </w:trPr>
        <w:tc>
          <w:tcPr>
            <w:tcW w:w="1267" w:type="dxa"/>
            <w:tcBorders>
              <w:top w:val="nil"/>
              <w:left w:val="nil"/>
              <w:bottom w:val="nil"/>
              <w:right w:val="nil"/>
            </w:tcBorders>
            <w:shd w:val="clear" w:color="auto" w:fill="auto"/>
            <w:vAlign w:val="bottom"/>
          </w:tcPr>
          <w:p w:rsidR="00242271" w:rsidRPr="00970662" w:rsidRDefault="00242271">
            <w:pPr>
              <w:spacing w:after="0"/>
              <w:rPr>
                <w:rFonts w:eastAsia="Times New Roman" w:cstheme="minorHAnsi"/>
                <w:color w:val="000000"/>
              </w:rPr>
            </w:pPr>
          </w:p>
        </w:tc>
        <w:tc>
          <w:tcPr>
            <w:tcW w:w="908" w:type="dxa"/>
            <w:tcBorders>
              <w:top w:val="nil"/>
              <w:left w:val="nil"/>
              <w:bottom w:val="nil"/>
              <w:right w:val="nil"/>
            </w:tcBorders>
            <w:shd w:val="clear" w:color="auto" w:fill="auto"/>
            <w:vAlign w:val="bottom"/>
          </w:tcPr>
          <w:p w:rsidR="00242271" w:rsidRPr="00970662" w:rsidRDefault="00165ADF">
            <w:pPr>
              <w:spacing w:after="0"/>
              <w:jc w:val="center"/>
              <w:rPr>
                <w:rFonts w:eastAsia="Times New Roman" w:cstheme="minorHAnsi"/>
                <w:color w:val="000000"/>
              </w:rPr>
            </w:pPr>
            <w:r w:rsidRPr="00970662">
              <w:rPr>
                <w:rFonts w:eastAsia="Times New Roman" w:cstheme="minorHAnsi"/>
                <w:color w:val="000000"/>
              </w:rPr>
              <w:t>After</w:t>
            </w:r>
          </w:p>
        </w:tc>
        <w:tc>
          <w:tcPr>
            <w:tcW w:w="810" w:type="dxa"/>
            <w:tcBorders>
              <w:top w:val="nil"/>
              <w:left w:val="nil"/>
              <w:bottom w:val="nil"/>
              <w:right w:val="nil"/>
            </w:tcBorders>
            <w:shd w:val="clear" w:color="auto" w:fill="auto"/>
            <w:vAlign w:val="bottom"/>
          </w:tcPr>
          <w:p w:rsidR="00242271" w:rsidRPr="00970662" w:rsidRDefault="00242271">
            <w:pPr>
              <w:spacing w:after="0"/>
              <w:jc w:val="center"/>
              <w:rPr>
                <w:rFonts w:eastAsia="Times New Roman" w:cstheme="minorHAnsi"/>
                <w:color w:val="000000"/>
              </w:rPr>
            </w:pPr>
          </w:p>
        </w:tc>
        <w:tc>
          <w:tcPr>
            <w:tcW w:w="1087" w:type="dxa"/>
            <w:tcBorders>
              <w:top w:val="nil"/>
              <w:left w:val="nil"/>
              <w:bottom w:val="nil"/>
              <w:right w:val="nil"/>
            </w:tcBorders>
            <w:shd w:val="clear" w:color="auto" w:fill="auto"/>
            <w:vAlign w:val="bottom"/>
          </w:tcPr>
          <w:p w:rsidR="00242271" w:rsidRPr="00970662" w:rsidRDefault="00165ADF">
            <w:pPr>
              <w:spacing w:after="0"/>
              <w:jc w:val="center"/>
              <w:rPr>
                <w:rFonts w:eastAsia="Times New Roman" w:cstheme="minorHAnsi"/>
                <w:color w:val="000000"/>
              </w:rPr>
            </w:pPr>
            <w:r w:rsidRPr="00970662">
              <w:rPr>
                <w:rFonts w:eastAsia="Times New Roman" w:cstheme="minorHAnsi"/>
                <w:color w:val="000000"/>
              </w:rPr>
              <w:t>Before</w:t>
            </w:r>
          </w:p>
        </w:tc>
      </w:tr>
      <w:tr w:rsidR="00242271" w:rsidRPr="00970662">
        <w:trPr>
          <w:trHeight w:val="375"/>
        </w:trPr>
        <w:tc>
          <w:tcPr>
            <w:tcW w:w="1267" w:type="dxa"/>
            <w:tcBorders>
              <w:top w:val="nil"/>
              <w:left w:val="nil"/>
              <w:bottom w:val="nil"/>
              <w:right w:val="nil"/>
            </w:tcBorders>
            <w:shd w:val="clear" w:color="auto" w:fill="auto"/>
            <w:vAlign w:val="bottom"/>
          </w:tcPr>
          <w:p w:rsidR="00242271" w:rsidRPr="00970662" w:rsidRDefault="00165ADF">
            <w:pPr>
              <w:spacing w:after="0"/>
              <w:jc w:val="right"/>
              <w:rPr>
                <w:rFonts w:eastAsia="Times New Roman" w:cstheme="minorHAnsi"/>
                <w:color w:val="000000"/>
              </w:rPr>
            </w:pPr>
            <w:r w:rsidRPr="00970662">
              <w:rPr>
                <w:rFonts w:eastAsia="Times New Roman" w:cstheme="minorHAnsi"/>
                <w:color w:val="000000"/>
              </w:rPr>
              <w:t>John</w:t>
            </w:r>
          </w:p>
        </w:tc>
        <w:tc>
          <w:tcPr>
            <w:tcW w:w="908" w:type="dxa"/>
            <w:tcBorders>
              <w:top w:val="nil"/>
              <w:left w:val="nil"/>
              <w:bottom w:val="nil"/>
              <w:right w:val="nil"/>
            </w:tcBorders>
            <w:shd w:val="clear" w:color="auto" w:fill="auto"/>
            <w:vAlign w:val="bottom"/>
          </w:tcPr>
          <w:p w:rsidR="00242271" w:rsidRPr="00970662" w:rsidRDefault="00165ADF">
            <w:pPr>
              <w:spacing w:after="0"/>
              <w:jc w:val="center"/>
              <w:rPr>
                <w:rFonts w:eastAsia="Times New Roman" w:cstheme="minorHAnsi"/>
                <w:color w:val="000000"/>
              </w:rPr>
            </w:pPr>
            <w:r w:rsidRPr="00970662">
              <w:rPr>
                <w:rFonts w:eastAsia="Times New Roman" w:cstheme="minorHAnsi"/>
                <w:color w:val="000000"/>
              </w:rPr>
              <w:t>55</w:t>
            </w:r>
          </w:p>
        </w:tc>
        <w:tc>
          <w:tcPr>
            <w:tcW w:w="810" w:type="dxa"/>
            <w:tcBorders>
              <w:top w:val="nil"/>
              <w:left w:val="nil"/>
              <w:bottom w:val="nil"/>
              <w:right w:val="nil"/>
            </w:tcBorders>
            <w:shd w:val="clear" w:color="auto" w:fill="auto"/>
            <w:vAlign w:val="bottom"/>
          </w:tcPr>
          <w:p w:rsidR="00242271" w:rsidRPr="00970662" w:rsidRDefault="00165ADF">
            <w:pPr>
              <w:spacing w:after="0"/>
              <w:jc w:val="center"/>
              <w:rPr>
                <w:rFonts w:eastAsia="Times New Roman" w:cstheme="minorHAnsi"/>
                <w:color w:val="000000"/>
              </w:rPr>
            </w:pPr>
            <w:r w:rsidRPr="00970662">
              <w:rPr>
                <w:rFonts w:eastAsia="Times New Roman" w:cstheme="minorHAnsi"/>
                <w:color w:val="000000"/>
              </w:rPr>
              <w:t>&lt;-&gt;</w:t>
            </w:r>
          </w:p>
        </w:tc>
        <w:tc>
          <w:tcPr>
            <w:tcW w:w="1087" w:type="dxa"/>
            <w:tcBorders>
              <w:top w:val="nil"/>
              <w:left w:val="nil"/>
              <w:bottom w:val="nil"/>
              <w:right w:val="nil"/>
            </w:tcBorders>
            <w:shd w:val="clear" w:color="auto" w:fill="auto"/>
            <w:vAlign w:val="bottom"/>
          </w:tcPr>
          <w:p w:rsidR="00242271" w:rsidRPr="00970662" w:rsidRDefault="00165ADF">
            <w:pPr>
              <w:spacing w:after="0"/>
              <w:jc w:val="center"/>
              <w:rPr>
                <w:rFonts w:eastAsia="Times New Roman" w:cstheme="minorHAnsi"/>
                <w:color w:val="000000"/>
              </w:rPr>
            </w:pPr>
            <w:r w:rsidRPr="00970662">
              <w:rPr>
                <w:rFonts w:eastAsia="Times New Roman" w:cstheme="minorHAnsi"/>
                <w:color w:val="000000"/>
              </w:rPr>
              <w:t>51</w:t>
            </w:r>
          </w:p>
        </w:tc>
      </w:tr>
      <w:tr w:rsidR="00242271" w:rsidRPr="00970662">
        <w:trPr>
          <w:trHeight w:val="375"/>
        </w:trPr>
        <w:tc>
          <w:tcPr>
            <w:tcW w:w="1267" w:type="dxa"/>
            <w:tcBorders>
              <w:top w:val="nil"/>
              <w:left w:val="nil"/>
              <w:bottom w:val="nil"/>
              <w:right w:val="nil"/>
            </w:tcBorders>
            <w:shd w:val="clear" w:color="auto" w:fill="auto"/>
            <w:vAlign w:val="bottom"/>
          </w:tcPr>
          <w:p w:rsidR="00242271" w:rsidRPr="00970662" w:rsidRDefault="00165ADF">
            <w:pPr>
              <w:spacing w:after="0"/>
              <w:jc w:val="right"/>
              <w:rPr>
                <w:rFonts w:eastAsia="Times New Roman" w:cstheme="minorHAnsi"/>
                <w:color w:val="000000"/>
              </w:rPr>
            </w:pPr>
            <w:r w:rsidRPr="00970662">
              <w:rPr>
                <w:rFonts w:eastAsia="Times New Roman" w:cstheme="minorHAnsi"/>
                <w:color w:val="000000"/>
              </w:rPr>
              <w:t>Bill</w:t>
            </w:r>
          </w:p>
        </w:tc>
        <w:tc>
          <w:tcPr>
            <w:tcW w:w="908" w:type="dxa"/>
            <w:tcBorders>
              <w:top w:val="nil"/>
              <w:left w:val="nil"/>
              <w:bottom w:val="nil"/>
              <w:right w:val="nil"/>
            </w:tcBorders>
            <w:shd w:val="clear" w:color="auto" w:fill="auto"/>
            <w:vAlign w:val="bottom"/>
          </w:tcPr>
          <w:p w:rsidR="00242271" w:rsidRPr="00970662" w:rsidRDefault="00165ADF">
            <w:pPr>
              <w:spacing w:after="0"/>
              <w:jc w:val="center"/>
              <w:rPr>
                <w:rFonts w:eastAsia="Times New Roman" w:cstheme="minorHAnsi"/>
                <w:color w:val="000000"/>
              </w:rPr>
            </w:pPr>
            <w:r w:rsidRPr="00970662">
              <w:rPr>
                <w:rFonts w:eastAsia="Times New Roman" w:cstheme="minorHAnsi"/>
                <w:color w:val="000000"/>
              </w:rPr>
              <w:t>59</w:t>
            </w:r>
          </w:p>
        </w:tc>
        <w:tc>
          <w:tcPr>
            <w:tcW w:w="810" w:type="dxa"/>
            <w:tcBorders>
              <w:top w:val="nil"/>
              <w:left w:val="nil"/>
              <w:bottom w:val="nil"/>
              <w:right w:val="nil"/>
            </w:tcBorders>
            <w:shd w:val="clear" w:color="auto" w:fill="auto"/>
            <w:vAlign w:val="bottom"/>
          </w:tcPr>
          <w:p w:rsidR="00242271" w:rsidRPr="00970662" w:rsidRDefault="00165ADF">
            <w:pPr>
              <w:spacing w:after="0"/>
              <w:jc w:val="center"/>
              <w:rPr>
                <w:rFonts w:eastAsia="Times New Roman" w:cstheme="minorHAnsi"/>
                <w:color w:val="000000"/>
              </w:rPr>
            </w:pPr>
            <w:r w:rsidRPr="00970662">
              <w:rPr>
                <w:rFonts w:eastAsia="Times New Roman" w:cstheme="minorHAnsi"/>
                <w:color w:val="000000"/>
              </w:rPr>
              <w:t>&lt;-&gt;</w:t>
            </w:r>
          </w:p>
        </w:tc>
        <w:tc>
          <w:tcPr>
            <w:tcW w:w="1087" w:type="dxa"/>
            <w:tcBorders>
              <w:top w:val="nil"/>
              <w:left w:val="nil"/>
              <w:bottom w:val="nil"/>
              <w:right w:val="nil"/>
            </w:tcBorders>
            <w:shd w:val="clear" w:color="auto" w:fill="auto"/>
            <w:vAlign w:val="bottom"/>
          </w:tcPr>
          <w:p w:rsidR="00242271" w:rsidRPr="00970662" w:rsidRDefault="00165ADF">
            <w:pPr>
              <w:spacing w:after="0"/>
              <w:jc w:val="center"/>
              <w:rPr>
                <w:rFonts w:eastAsia="Times New Roman" w:cstheme="minorHAnsi"/>
                <w:color w:val="000000"/>
              </w:rPr>
            </w:pPr>
            <w:r w:rsidRPr="00970662">
              <w:rPr>
                <w:rFonts w:eastAsia="Times New Roman" w:cstheme="minorHAnsi"/>
                <w:color w:val="000000"/>
              </w:rPr>
              <w:t>56</w:t>
            </w:r>
          </w:p>
        </w:tc>
      </w:tr>
      <w:tr w:rsidR="00242271" w:rsidRPr="00970662">
        <w:trPr>
          <w:trHeight w:val="375"/>
        </w:trPr>
        <w:tc>
          <w:tcPr>
            <w:tcW w:w="1267" w:type="dxa"/>
            <w:tcBorders>
              <w:top w:val="nil"/>
              <w:left w:val="nil"/>
              <w:bottom w:val="nil"/>
              <w:right w:val="nil"/>
            </w:tcBorders>
            <w:shd w:val="clear" w:color="auto" w:fill="auto"/>
            <w:vAlign w:val="bottom"/>
          </w:tcPr>
          <w:p w:rsidR="00242271" w:rsidRPr="00970662" w:rsidRDefault="00165ADF">
            <w:pPr>
              <w:spacing w:after="0"/>
              <w:jc w:val="right"/>
              <w:rPr>
                <w:rFonts w:eastAsia="Times New Roman" w:cstheme="minorHAnsi"/>
                <w:color w:val="000000"/>
              </w:rPr>
            </w:pPr>
            <w:r w:rsidRPr="00970662">
              <w:rPr>
                <w:rFonts w:eastAsia="Times New Roman" w:cstheme="minorHAnsi"/>
                <w:color w:val="000000"/>
              </w:rPr>
              <w:t>Sue</w:t>
            </w:r>
          </w:p>
        </w:tc>
        <w:tc>
          <w:tcPr>
            <w:tcW w:w="908" w:type="dxa"/>
            <w:tcBorders>
              <w:top w:val="nil"/>
              <w:left w:val="nil"/>
              <w:bottom w:val="nil"/>
              <w:right w:val="nil"/>
            </w:tcBorders>
            <w:shd w:val="clear" w:color="auto" w:fill="auto"/>
            <w:vAlign w:val="bottom"/>
          </w:tcPr>
          <w:p w:rsidR="00242271" w:rsidRPr="00970662" w:rsidRDefault="00165ADF">
            <w:pPr>
              <w:spacing w:after="0"/>
              <w:jc w:val="center"/>
              <w:rPr>
                <w:rFonts w:eastAsia="Times New Roman" w:cstheme="minorHAnsi"/>
                <w:color w:val="000000"/>
              </w:rPr>
            </w:pPr>
            <w:r w:rsidRPr="00970662">
              <w:rPr>
                <w:rFonts w:eastAsia="Times New Roman" w:cstheme="minorHAnsi"/>
                <w:color w:val="000000"/>
              </w:rPr>
              <w:t>67</w:t>
            </w:r>
          </w:p>
        </w:tc>
        <w:tc>
          <w:tcPr>
            <w:tcW w:w="810" w:type="dxa"/>
            <w:tcBorders>
              <w:top w:val="nil"/>
              <w:left w:val="nil"/>
              <w:bottom w:val="nil"/>
              <w:right w:val="nil"/>
            </w:tcBorders>
            <w:shd w:val="clear" w:color="auto" w:fill="auto"/>
            <w:vAlign w:val="bottom"/>
          </w:tcPr>
          <w:p w:rsidR="00242271" w:rsidRPr="00970662" w:rsidRDefault="00165ADF">
            <w:pPr>
              <w:spacing w:after="0"/>
              <w:jc w:val="center"/>
              <w:rPr>
                <w:rFonts w:eastAsia="Times New Roman" w:cstheme="minorHAnsi"/>
                <w:color w:val="000000"/>
              </w:rPr>
            </w:pPr>
            <w:r w:rsidRPr="00970662">
              <w:rPr>
                <w:rFonts w:eastAsia="Times New Roman" w:cstheme="minorHAnsi"/>
                <w:color w:val="000000"/>
              </w:rPr>
              <w:t>&lt;-&gt;</w:t>
            </w:r>
          </w:p>
        </w:tc>
        <w:tc>
          <w:tcPr>
            <w:tcW w:w="1087" w:type="dxa"/>
            <w:tcBorders>
              <w:top w:val="nil"/>
              <w:left w:val="nil"/>
              <w:bottom w:val="nil"/>
              <w:right w:val="nil"/>
            </w:tcBorders>
            <w:shd w:val="clear" w:color="auto" w:fill="auto"/>
            <w:vAlign w:val="bottom"/>
          </w:tcPr>
          <w:p w:rsidR="00242271" w:rsidRPr="00970662" w:rsidRDefault="00165ADF">
            <w:pPr>
              <w:spacing w:after="0"/>
              <w:jc w:val="center"/>
              <w:rPr>
                <w:rFonts w:eastAsia="Times New Roman" w:cstheme="minorHAnsi"/>
                <w:color w:val="000000"/>
              </w:rPr>
            </w:pPr>
            <w:r w:rsidRPr="00970662">
              <w:rPr>
                <w:rFonts w:eastAsia="Times New Roman" w:cstheme="minorHAnsi"/>
                <w:color w:val="000000"/>
              </w:rPr>
              <w:t>53</w:t>
            </w:r>
          </w:p>
        </w:tc>
      </w:tr>
      <w:tr w:rsidR="00242271" w:rsidRPr="00970662">
        <w:trPr>
          <w:trHeight w:val="375"/>
        </w:trPr>
        <w:tc>
          <w:tcPr>
            <w:tcW w:w="1267" w:type="dxa"/>
            <w:tcBorders>
              <w:top w:val="nil"/>
              <w:left w:val="nil"/>
              <w:bottom w:val="nil"/>
              <w:right w:val="nil"/>
            </w:tcBorders>
            <w:shd w:val="clear" w:color="auto" w:fill="auto"/>
            <w:vAlign w:val="bottom"/>
          </w:tcPr>
          <w:p w:rsidR="00242271" w:rsidRPr="00970662" w:rsidRDefault="00165ADF">
            <w:pPr>
              <w:spacing w:after="0"/>
              <w:jc w:val="right"/>
              <w:rPr>
                <w:rFonts w:eastAsia="Times New Roman" w:cstheme="minorHAnsi"/>
                <w:color w:val="000000"/>
              </w:rPr>
            </w:pPr>
            <w:r w:rsidRPr="00970662">
              <w:rPr>
                <w:rFonts w:eastAsia="Times New Roman" w:cstheme="minorHAnsi"/>
                <w:color w:val="000000"/>
              </w:rPr>
              <w:t>Pam</w:t>
            </w:r>
          </w:p>
        </w:tc>
        <w:tc>
          <w:tcPr>
            <w:tcW w:w="908" w:type="dxa"/>
            <w:tcBorders>
              <w:top w:val="nil"/>
              <w:left w:val="nil"/>
              <w:bottom w:val="nil"/>
              <w:right w:val="nil"/>
            </w:tcBorders>
            <w:shd w:val="clear" w:color="auto" w:fill="auto"/>
            <w:vAlign w:val="bottom"/>
          </w:tcPr>
          <w:p w:rsidR="00242271" w:rsidRPr="00970662" w:rsidRDefault="00165ADF">
            <w:pPr>
              <w:spacing w:after="0"/>
              <w:jc w:val="center"/>
              <w:rPr>
                <w:rFonts w:eastAsia="Times New Roman" w:cstheme="minorHAnsi"/>
                <w:color w:val="000000"/>
              </w:rPr>
            </w:pPr>
            <w:r w:rsidRPr="00970662">
              <w:rPr>
                <w:rFonts w:eastAsia="Times New Roman" w:cstheme="minorHAnsi"/>
                <w:color w:val="000000"/>
              </w:rPr>
              <w:t>48</w:t>
            </w:r>
          </w:p>
        </w:tc>
        <w:tc>
          <w:tcPr>
            <w:tcW w:w="810" w:type="dxa"/>
            <w:tcBorders>
              <w:top w:val="nil"/>
              <w:left w:val="nil"/>
              <w:bottom w:val="nil"/>
              <w:right w:val="nil"/>
            </w:tcBorders>
            <w:shd w:val="clear" w:color="auto" w:fill="auto"/>
            <w:vAlign w:val="bottom"/>
          </w:tcPr>
          <w:p w:rsidR="00242271" w:rsidRPr="00970662" w:rsidRDefault="00165ADF">
            <w:pPr>
              <w:spacing w:after="0"/>
              <w:jc w:val="center"/>
              <w:rPr>
                <w:rFonts w:eastAsia="Times New Roman" w:cstheme="minorHAnsi"/>
                <w:color w:val="000000"/>
              </w:rPr>
            </w:pPr>
            <w:r w:rsidRPr="00970662">
              <w:rPr>
                <w:rFonts w:eastAsia="Times New Roman" w:cstheme="minorHAnsi"/>
                <w:color w:val="000000"/>
              </w:rPr>
              <w:t>&lt;-&gt;</w:t>
            </w:r>
          </w:p>
        </w:tc>
        <w:tc>
          <w:tcPr>
            <w:tcW w:w="1087" w:type="dxa"/>
            <w:tcBorders>
              <w:top w:val="nil"/>
              <w:left w:val="nil"/>
              <w:bottom w:val="nil"/>
              <w:right w:val="nil"/>
            </w:tcBorders>
            <w:shd w:val="clear" w:color="auto" w:fill="auto"/>
            <w:vAlign w:val="bottom"/>
          </w:tcPr>
          <w:p w:rsidR="00242271" w:rsidRPr="00970662" w:rsidRDefault="00165ADF">
            <w:pPr>
              <w:spacing w:after="0"/>
              <w:jc w:val="center"/>
              <w:rPr>
                <w:rFonts w:eastAsia="Times New Roman" w:cstheme="minorHAnsi"/>
                <w:color w:val="000000"/>
              </w:rPr>
            </w:pPr>
            <w:r w:rsidRPr="00970662">
              <w:rPr>
                <w:rFonts w:eastAsia="Times New Roman" w:cstheme="minorHAnsi"/>
                <w:color w:val="000000"/>
              </w:rPr>
              <w:t>47</w:t>
            </w:r>
          </w:p>
        </w:tc>
      </w:tr>
      <w:tr w:rsidR="00242271" w:rsidRPr="00970662">
        <w:trPr>
          <w:trHeight w:val="375"/>
        </w:trPr>
        <w:tc>
          <w:tcPr>
            <w:tcW w:w="1267" w:type="dxa"/>
            <w:tcBorders>
              <w:top w:val="nil"/>
              <w:left w:val="nil"/>
              <w:bottom w:val="nil"/>
              <w:right w:val="nil"/>
            </w:tcBorders>
            <w:shd w:val="clear" w:color="auto" w:fill="auto"/>
            <w:vAlign w:val="bottom"/>
          </w:tcPr>
          <w:p w:rsidR="00242271" w:rsidRPr="00970662" w:rsidRDefault="00165ADF">
            <w:pPr>
              <w:spacing w:after="0"/>
              <w:jc w:val="right"/>
              <w:rPr>
                <w:rFonts w:eastAsia="Times New Roman" w:cstheme="minorHAnsi"/>
                <w:color w:val="000000"/>
              </w:rPr>
            </w:pPr>
            <w:r w:rsidRPr="00970662">
              <w:rPr>
                <w:rFonts w:eastAsia="Times New Roman" w:cstheme="minorHAnsi"/>
                <w:color w:val="000000"/>
              </w:rPr>
              <w:t>Jon</w:t>
            </w:r>
          </w:p>
        </w:tc>
        <w:tc>
          <w:tcPr>
            <w:tcW w:w="908" w:type="dxa"/>
            <w:tcBorders>
              <w:top w:val="nil"/>
              <w:left w:val="nil"/>
              <w:bottom w:val="nil"/>
              <w:right w:val="nil"/>
            </w:tcBorders>
            <w:shd w:val="clear" w:color="auto" w:fill="auto"/>
            <w:vAlign w:val="bottom"/>
          </w:tcPr>
          <w:p w:rsidR="00242271" w:rsidRPr="00970662" w:rsidRDefault="00165ADF">
            <w:pPr>
              <w:spacing w:after="0"/>
              <w:jc w:val="center"/>
              <w:rPr>
                <w:rFonts w:eastAsia="Times New Roman" w:cstheme="minorHAnsi"/>
                <w:color w:val="000000"/>
              </w:rPr>
            </w:pPr>
            <w:r w:rsidRPr="00970662">
              <w:rPr>
                <w:rFonts w:eastAsia="Times New Roman" w:cstheme="minorHAnsi"/>
                <w:color w:val="000000"/>
              </w:rPr>
              <w:t>41</w:t>
            </w:r>
          </w:p>
        </w:tc>
        <w:tc>
          <w:tcPr>
            <w:tcW w:w="810" w:type="dxa"/>
            <w:tcBorders>
              <w:top w:val="nil"/>
              <w:left w:val="nil"/>
              <w:bottom w:val="nil"/>
              <w:right w:val="nil"/>
            </w:tcBorders>
            <w:shd w:val="clear" w:color="auto" w:fill="auto"/>
            <w:vAlign w:val="bottom"/>
          </w:tcPr>
          <w:p w:rsidR="00242271" w:rsidRPr="00970662" w:rsidRDefault="00165ADF">
            <w:pPr>
              <w:spacing w:after="0"/>
              <w:jc w:val="center"/>
              <w:rPr>
                <w:rFonts w:eastAsia="Times New Roman" w:cstheme="minorHAnsi"/>
                <w:color w:val="000000"/>
              </w:rPr>
            </w:pPr>
            <w:r w:rsidRPr="00970662">
              <w:rPr>
                <w:rFonts w:eastAsia="Times New Roman" w:cstheme="minorHAnsi"/>
                <w:color w:val="000000"/>
              </w:rPr>
              <w:t>&lt;-&gt;</w:t>
            </w:r>
          </w:p>
        </w:tc>
        <w:tc>
          <w:tcPr>
            <w:tcW w:w="1087" w:type="dxa"/>
            <w:tcBorders>
              <w:top w:val="nil"/>
              <w:left w:val="nil"/>
              <w:bottom w:val="nil"/>
              <w:right w:val="nil"/>
            </w:tcBorders>
            <w:shd w:val="clear" w:color="auto" w:fill="auto"/>
            <w:vAlign w:val="bottom"/>
          </w:tcPr>
          <w:p w:rsidR="00242271" w:rsidRPr="00970662" w:rsidRDefault="00165ADF">
            <w:pPr>
              <w:spacing w:after="0"/>
              <w:jc w:val="center"/>
              <w:rPr>
                <w:rFonts w:eastAsia="Times New Roman" w:cstheme="minorHAnsi"/>
                <w:color w:val="000000"/>
              </w:rPr>
            </w:pPr>
            <w:r w:rsidRPr="00970662">
              <w:rPr>
                <w:rFonts w:eastAsia="Times New Roman" w:cstheme="minorHAnsi"/>
                <w:color w:val="000000"/>
              </w:rPr>
              <w:t>42</w:t>
            </w:r>
          </w:p>
        </w:tc>
      </w:tr>
      <w:tr w:rsidR="00242271" w:rsidRPr="00970662">
        <w:trPr>
          <w:trHeight w:val="375"/>
        </w:trPr>
        <w:tc>
          <w:tcPr>
            <w:tcW w:w="1267" w:type="dxa"/>
            <w:tcBorders>
              <w:top w:val="nil"/>
              <w:left w:val="nil"/>
              <w:bottom w:val="nil"/>
              <w:right w:val="nil"/>
            </w:tcBorders>
            <w:shd w:val="clear" w:color="auto" w:fill="auto"/>
            <w:vAlign w:val="bottom"/>
          </w:tcPr>
          <w:p w:rsidR="00242271" w:rsidRPr="00970662" w:rsidRDefault="00165ADF">
            <w:pPr>
              <w:spacing w:after="0"/>
              <w:jc w:val="right"/>
              <w:rPr>
                <w:rFonts w:eastAsia="Times New Roman" w:cstheme="minorHAnsi"/>
                <w:color w:val="000000"/>
              </w:rPr>
            </w:pPr>
            <w:r w:rsidRPr="00970662">
              <w:rPr>
                <w:rFonts w:eastAsia="Times New Roman" w:cstheme="minorHAnsi"/>
                <w:color w:val="000000"/>
              </w:rPr>
              <w:t>Paul</w:t>
            </w:r>
          </w:p>
        </w:tc>
        <w:tc>
          <w:tcPr>
            <w:tcW w:w="908" w:type="dxa"/>
            <w:tcBorders>
              <w:top w:val="nil"/>
              <w:left w:val="nil"/>
              <w:bottom w:val="nil"/>
              <w:right w:val="nil"/>
            </w:tcBorders>
            <w:shd w:val="clear" w:color="auto" w:fill="auto"/>
            <w:vAlign w:val="bottom"/>
          </w:tcPr>
          <w:p w:rsidR="00242271" w:rsidRPr="00970662" w:rsidRDefault="00165ADF">
            <w:pPr>
              <w:spacing w:after="0"/>
              <w:jc w:val="center"/>
              <w:rPr>
                <w:rFonts w:eastAsia="Times New Roman" w:cstheme="minorHAnsi"/>
                <w:color w:val="000000"/>
              </w:rPr>
            </w:pPr>
            <w:r w:rsidRPr="00970662">
              <w:rPr>
                <w:rFonts w:eastAsia="Times New Roman" w:cstheme="minorHAnsi"/>
                <w:color w:val="000000"/>
              </w:rPr>
              <w:t>71</w:t>
            </w:r>
          </w:p>
        </w:tc>
        <w:tc>
          <w:tcPr>
            <w:tcW w:w="810" w:type="dxa"/>
            <w:tcBorders>
              <w:top w:val="nil"/>
              <w:left w:val="nil"/>
              <w:bottom w:val="nil"/>
              <w:right w:val="nil"/>
            </w:tcBorders>
            <w:shd w:val="clear" w:color="auto" w:fill="auto"/>
            <w:vAlign w:val="bottom"/>
          </w:tcPr>
          <w:p w:rsidR="00242271" w:rsidRPr="00970662" w:rsidRDefault="00165ADF">
            <w:pPr>
              <w:spacing w:after="0"/>
              <w:jc w:val="center"/>
              <w:rPr>
                <w:rFonts w:eastAsia="Times New Roman" w:cstheme="minorHAnsi"/>
                <w:color w:val="000000"/>
              </w:rPr>
            </w:pPr>
            <w:r w:rsidRPr="00970662">
              <w:rPr>
                <w:rFonts w:eastAsia="Times New Roman" w:cstheme="minorHAnsi"/>
                <w:color w:val="000000"/>
              </w:rPr>
              <w:t>&lt;-&gt;</w:t>
            </w:r>
          </w:p>
        </w:tc>
        <w:tc>
          <w:tcPr>
            <w:tcW w:w="1087" w:type="dxa"/>
            <w:tcBorders>
              <w:top w:val="nil"/>
              <w:left w:val="nil"/>
              <w:bottom w:val="nil"/>
              <w:right w:val="nil"/>
            </w:tcBorders>
            <w:shd w:val="clear" w:color="auto" w:fill="auto"/>
            <w:vAlign w:val="bottom"/>
          </w:tcPr>
          <w:p w:rsidR="00242271" w:rsidRPr="00970662" w:rsidRDefault="00165ADF">
            <w:pPr>
              <w:spacing w:after="0"/>
              <w:jc w:val="center"/>
              <w:rPr>
                <w:rFonts w:eastAsia="Times New Roman" w:cstheme="minorHAnsi"/>
                <w:color w:val="000000"/>
              </w:rPr>
            </w:pPr>
            <w:r w:rsidRPr="00970662">
              <w:rPr>
                <w:rFonts w:eastAsia="Times New Roman" w:cstheme="minorHAnsi"/>
                <w:color w:val="000000"/>
              </w:rPr>
              <w:t>68</w:t>
            </w:r>
          </w:p>
        </w:tc>
      </w:tr>
      <w:tr w:rsidR="00242271" w:rsidRPr="00970662">
        <w:trPr>
          <w:trHeight w:val="375"/>
        </w:trPr>
        <w:tc>
          <w:tcPr>
            <w:tcW w:w="1267" w:type="dxa"/>
            <w:tcBorders>
              <w:top w:val="nil"/>
              <w:left w:val="nil"/>
              <w:bottom w:val="nil"/>
              <w:right w:val="nil"/>
            </w:tcBorders>
            <w:shd w:val="clear" w:color="auto" w:fill="auto"/>
            <w:vAlign w:val="bottom"/>
          </w:tcPr>
          <w:p w:rsidR="00242271" w:rsidRPr="00970662" w:rsidRDefault="00165ADF">
            <w:pPr>
              <w:spacing w:after="0"/>
              <w:jc w:val="right"/>
              <w:rPr>
                <w:rFonts w:eastAsia="Times New Roman" w:cstheme="minorHAnsi"/>
                <w:color w:val="000000"/>
              </w:rPr>
            </w:pPr>
            <w:r w:rsidRPr="00970662">
              <w:rPr>
                <w:rFonts w:eastAsia="Times New Roman" w:cstheme="minorHAnsi"/>
                <w:color w:val="000000"/>
              </w:rPr>
              <w:t>Fred</w:t>
            </w:r>
          </w:p>
        </w:tc>
        <w:tc>
          <w:tcPr>
            <w:tcW w:w="908" w:type="dxa"/>
            <w:tcBorders>
              <w:top w:val="nil"/>
              <w:left w:val="nil"/>
              <w:bottom w:val="nil"/>
              <w:right w:val="nil"/>
            </w:tcBorders>
            <w:shd w:val="clear" w:color="auto" w:fill="auto"/>
            <w:vAlign w:val="bottom"/>
          </w:tcPr>
          <w:p w:rsidR="00242271" w:rsidRPr="00970662" w:rsidRDefault="00165ADF">
            <w:pPr>
              <w:spacing w:after="0"/>
              <w:jc w:val="center"/>
              <w:rPr>
                <w:rFonts w:eastAsia="Times New Roman" w:cstheme="minorHAnsi"/>
                <w:color w:val="000000"/>
              </w:rPr>
            </w:pPr>
            <w:r w:rsidRPr="00970662">
              <w:rPr>
                <w:rFonts w:eastAsia="Times New Roman" w:cstheme="minorHAnsi"/>
                <w:color w:val="000000"/>
              </w:rPr>
              <w:t>55</w:t>
            </w:r>
          </w:p>
        </w:tc>
        <w:tc>
          <w:tcPr>
            <w:tcW w:w="810" w:type="dxa"/>
            <w:tcBorders>
              <w:top w:val="nil"/>
              <w:left w:val="nil"/>
              <w:bottom w:val="nil"/>
              <w:right w:val="nil"/>
            </w:tcBorders>
            <w:shd w:val="clear" w:color="auto" w:fill="auto"/>
            <w:vAlign w:val="bottom"/>
          </w:tcPr>
          <w:p w:rsidR="00242271" w:rsidRPr="00970662" w:rsidRDefault="00165ADF">
            <w:pPr>
              <w:spacing w:after="0"/>
              <w:jc w:val="center"/>
              <w:rPr>
                <w:rFonts w:eastAsia="Times New Roman" w:cstheme="minorHAnsi"/>
                <w:color w:val="000000"/>
              </w:rPr>
            </w:pPr>
            <w:r w:rsidRPr="00970662">
              <w:rPr>
                <w:rFonts w:eastAsia="Times New Roman" w:cstheme="minorHAnsi"/>
                <w:color w:val="000000"/>
              </w:rPr>
              <w:t>&lt;-&gt;</w:t>
            </w:r>
          </w:p>
        </w:tc>
        <w:tc>
          <w:tcPr>
            <w:tcW w:w="1087" w:type="dxa"/>
            <w:tcBorders>
              <w:top w:val="nil"/>
              <w:left w:val="nil"/>
              <w:bottom w:val="nil"/>
              <w:right w:val="nil"/>
            </w:tcBorders>
            <w:shd w:val="clear" w:color="auto" w:fill="auto"/>
            <w:vAlign w:val="bottom"/>
          </w:tcPr>
          <w:p w:rsidR="00242271" w:rsidRPr="00970662" w:rsidRDefault="00165ADF">
            <w:pPr>
              <w:spacing w:after="0"/>
              <w:jc w:val="center"/>
              <w:rPr>
                <w:rFonts w:eastAsia="Times New Roman" w:cstheme="minorHAnsi"/>
                <w:color w:val="000000"/>
              </w:rPr>
            </w:pPr>
            <w:r w:rsidRPr="00970662">
              <w:rPr>
                <w:rFonts w:eastAsia="Times New Roman" w:cstheme="minorHAnsi"/>
                <w:color w:val="000000"/>
              </w:rPr>
              <w:t>51</w:t>
            </w:r>
          </w:p>
        </w:tc>
      </w:tr>
    </w:tbl>
    <w:p w:rsidR="00242271" w:rsidRPr="00970662" w:rsidRDefault="00242271">
      <w:pPr>
        <w:spacing w:after="0"/>
        <w:ind w:left="1440"/>
        <w:rPr>
          <w:rFonts w:cstheme="minorHAnsi"/>
        </w:rPr>
      </w:pPr>
    </w:p>
    <w:p w:rsidR="00242271" w:rsidRPr="00970662" w:rsidRDefault="00165ADF">
      <w:pPr>
        <w:spacing w:after="0"/>
        <w:rPr>
          <w:rFonts w:cstheme="minorHAnsi"/>
          <w:b/>
        </w:rPr>
      </w:pPr>
      <w:r w:rsidRPr="00970662">
        <w:rPr>
          <w:rFonts w:cstheme="minorHAnsi"/>
          <w:b/>
        </w:rPr>
        <w:t>SPSS Data and Results</w:t>
      </w:r>
    </w:p>
    <w:p w:rsidR="00242271" w:rsidRPr="00970662" w:rsidRDefault="00242271">
      <w:pPr>
        <w:spacing w:after="0"/>
        <w:rPr>
          <w:rFonts w:cstheme="minorHAnsi"/>
        </w:rPr>
      </w:pPr>
    </w:p>
    <w:p w:rsidR="00242271" w:rsidRPr="00970662" w:rsidRDefault="00723D3F">
      <w:pPr>
        <w:spacing w:after="0"/>
        <w:rPr>
          <w:rFonts w:cstheme="minorHAnsi"/>
        </w:rPr>
      </w:pPr>
      <w:hyperlink r:id="rId16" w:history="1">
        <w:r w:rsidR="00165ADF" w:rsidRPr="00970662">
          <w:rPr>
            <w:rStyle w:val="Hyperlink"/>
            <w:rFonts w:cstheme="minorHAnsi"/>
          </w:rPr>
          <w:t>http://www.bwgriffin.com/gsu/courses/edur8131/data/heartrate.sav</w:t>
        </w:r>
      </w:hyperlink>
    </w:p>
    <w:p w:rsidR="00242271" w:rsidRPr="00970662" w:rsidRDefault="00242271">
      <w:pPr>
        <w:spacing w:after="0"/>
        <w:rPr>
          <w:rFonts w:cstheme="minorHAnsi"/>
        </w:rPr>
      </w:pPr>
    </w:p>
    <w:p w:rsidR="00242271" w:rsidRPr="00970662" w:rsidRDefault="00165ADF">
      <w:pPr>
        <w:spacing w:after="0"/>
        <w:rPr>
          <w:rFonts w:cstheme="minorHAnsi"/>
        </w:rPr>
      </w:pPr>
      <w:r w:rsidRPr="00970662">
        <w:rPr>
          <w:rFonts w:cstheme="minorHAnsi"/>
        </w:rPr>
        <w:t>Commands</w:t>
      </w:r>
    </w:p>
    <w:p w:rsidR="00242271" w:rsidRPr="00970662" w:rsidRDefault="00165ADF">
      <w:pPr>
        <w:spacing w:after="0"/>
        <w:rPr>
          <w:rFonts w:cstheme="minorHAnsi"/>
        </w:rPr>
      </w:pPr>
      <w:r w:rsidRPr="00970662">
        <w:rPr>
          <w:rFonts w:cstheme="minorHAnsi"/>
          <w:noProof/>
        </w:rPr>
        <w:drawing>
          <wp:inline distT="0" distB="0" distL="0" distR="0">
            <wp:extent cx="3761466" cy="30797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7"/>
                    <a:stretch>
                      <a:fillRect/>
                    </a:stretch>
                  </pic:blipFill>
                  <pic:spPr>
                    <a:xfrm>
                      <a:off x="0" y="0"/>
                      <a:ext cx="3767492" cy="3084684"/>
                    </a:xfrm>
                    <a:prstGeom prst="rect">
                      <a:avLst/>
                    </a:prstGeom>
                  </pic:spPr>
                </pic:pic>
              </a:graphicData>
            </a:graphic>
          </wp:inline>
        </w:drawing>
      </w:r>
    </w:p>
    <w:p w:rsidR="00242271" w:rsidRPr="00970662" w:rsidRDefault="00242271">
      <w:pPr>
        <w:spacing w:after="0"/>
        <w:rPr>
          <w:rFonts w:cstheme="minorHAnsi"/>
        </w:rPr>
      </w:pPr>
    </w:p>
    <w:p w:rsidR="00242271" w:rsidRPr="00970662" w:rsidRDefault="00165ADF">
      <w:pPr>
        <w:spacing w:after="0"/>
        <w:rPr>
          <w:rFonts w:cstheme="minorHAnsi"/>
        </w:rPr>
      </w:pPr>
      <w:r w:rsidRPr="00970662">
        <w:rPr>
          <w:rFonts w:cstheme="minorHAnsi"/>
          <w:noProof/>
        </w:rPr>
        <w:lastRenderedPageBreak/>
        <w:drawing>
          <wp:inline distT="0" distB="0" distL="0" distR="0">
            <wp:extent cx="3489829" cy="2146300"/>
            <wp:effectExtent l="0" t="0" r="0" b="6350"/>
            <wp:docPr id="22" name="Picture 22" descr="C:\Users\Bryan\AppData\Local\Temp\SNAGHTML1b163f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Users\Bryan\AppData\Local\Temp\SNAGHTML1b163f8.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493994" cy="2148861"/>
                    </a:xfrm>
                    <a:prstGeom prst="rect">
                      <a:avLst/>
                    </a:prstGeom>
                    <a:noFill/>
                    <a:ln>
                      <a:noFill/>
                    </a:ln>
                  </pic:spPr>
                </pic:pic>
              </a:graphicData>
            </a:graphic>
          </wp:inline>
        </w:drawing>
      </w:r>
    </w:p>
    <w:p w:rsidR="00242271" w:rsidRPr="00970662" w:rsidRDefault="00165ADF">
      <w:pPr>
        <w:spacing w:after="0"/>
        <w:rPr>
          <w:rFonts w:cstheme="minorHAnsi"/>
        </w:rPr>
      </w:pPr>
      <w:r w:rsidRPr="00970662">
        <w:rPr>
          <w:rFonts w:cstheme="minorHAnsi"/>
        </w:rPr>
        <w:t>Note, Medication 1 = after medications, 0 = before medications</w:t>
      </w:r>
    </w:p>
    <w:p w:rsidR="00242271" w:rsidRPr="00970662" w:rsidRDefault="00165ADF">
      <w:pPr>
        <w:spacing w:after="0"/>
        <w:rPr>
          <w:rFonts w:cstheme="minorHAnsi"/>
        </w:rPr>
      </w:pPr>
      <w:r w:rsidRPr="00970662">
        <w:rPr>
          <w:rFonts w:cstheme="minorHAnsi"/>
          <w:noProof/>
        </w:rPr>
        <w:drawing>
          <wp:inline distT="0" distB="0" distL="0" distR="0">
            <wp:extent cx="3521122" cy="2165892"/>
            <wp:effectExtent l="0" t="0" r="3175" b="6350"/>
            <wp:docPr id="16" name="Picture 16" descr="C:\Users\Bryan\AppData\Local\Temp\SNAGHTML5a1b0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Bryan\AppData\Local\Temp\SNAGHTML5a1b077.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523740" cy="2167502"/>
                    </a:xfrm>
                    <a:prstGeom prst="rect">
                      <a:avLst/>
                    </a:prstGeom>
                    <a:noFill/>
                    <a:ln>
                      <a:noFill/>
                    </a:ln>
                  </pic:spPr>
                </pic:pic>
              </a:graphicData>
            </a:graphic>
          </wp:inline>
        </w:drawing>
      </w:r>
    </w:p>
    <w:p w:rsidR="00242271" w:rsidRPr="00970662" w:rsidRDefault="00242271">
      <w:pPr>
        <w:spacing w:after="0"/>
        <w:rPr>
          <w:rFonts w:cstheme="minorHAnsi"/>
        </w:rPr>
      </w:pPr>
    </w:p>
    <w:p w:rsidR="00242271" w:rsidRPr="00970662" w:rsidRDefault="00242271">
      <w:pPr>
        <w:spacing w:after="0"/>
        <w:rPr>
          <w:rFonts w:cstheme="minorHAnsi"/>
        </w:rPr>
      </w:pPr>
    </w:p>
    <w:p w:rsidR="00242271" w:rsidRPr="00970662" w:rsidRDefault="00165ADF">
      <w:pPr>
        <w:spacing w:after="0"/>
        <w:rPr>
          <w:rFonts w:cstheme="minorHAnsi"/>
        </w:rPr>
      </w:pPr>
      <w:r w:rsidRPr="00970662">
        <w:rPr>
          <w:rFonts w:cstheme="minorHAnsi"/>
          <w:noProof/>
        </w:rPr>
        <w:drawing>
          <wp:inline distT="0" distB="0" distL="0" distR="0">
            <wp:extent cx="6573714" cy="26035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a:blip r:embed="rId20"/>
                    <a:stretch>
                      <a:fillRect/>
                    </a:stretch>
                  </pic:blipFill>
                  <pic:spPr>
                    <a:xfrm>
                      <a:off x="0" y="0"/>
                      <a:ext cx="6591805" cy="2610665"/>
                    </a:xfrm>
                    <a:prstGeom prst="rect">
                      <a:avLst/>
                    </a:prstGeom>
                  </pic:spPr>
                </pic:pic>
              </a:graphicData>
            </a:graphic>
          </wp:inline>
        </w:drawing>
      </w:r>
    </w:p>
    <w:p w:rsidR="00242271" w:rsidRPr="00970662" w:rsidRDefault="00242271">
      <w:pPr>
        <w:spacing w:after="0"/>
        <w:rPr>
          <w:rFonts w:cstheme="minorHAnsi"/>
        </w:rPr>
      </w:pPr>
    </w:p>
    <w:p w:rsidR="00242271" w:rsidRPr="00970662" w:rsidRDefault="00165ADF">
      <w:pPr>
        <w:spacing w:after="0"/>
        <w:rPr>
          <w:rFonts w:cstheme="minorHAnsi"/>
          <w:b/>
        </w:rPr>
      </w:pPr>
      <w:r w:rsidRPr="00970662">
        <w:rPr>
          <w:rFonts w:cstheme="minorHAnsi"/>
          <w:b/>
        </w:rPr>
        <w:t>Equal vs. Unequal Variances</w:t>
      </w:r>
    </w:p>
    <w:p w:rsidR="00242271" w:rsidRPr="00970662" w:rsidRDefault="00242271">
      <w:pPr>
        <w:spacing w:after="0"/>
        <w:rPr>
          <w:rFonts w:cstheme="minorHAnsi"/>
        </w:rPr>
      </w:pPr>
    </w:p>
    <w:p w:rsidR="00242271" w:rsidRPr="00970662" w:rsidRDefault="00165ADF">
      <w:pPr>
        <w:spacing w:after="0"/>
        <w:ind w:left="720"/>
        <w:rPr>
          <w:rFonts w:cstheme="minorHAnsi"/>
        </w:rPr>
      </w:pPr>
      <w:r w:rsidRPr="00970662">
        <w:rPr>
          <w:rFonts w:cstheme="minorHAnsi"/>
        </w:rPr>
        <w:t xml:space="preserve">Use </w:t>
      </w:r>
      <w:proofErr w:type="spellStart"/>
      <w:r w:rsidRPr="00970662">
        <w:rPr>
          <w:rFonts w:cstheme="minorHAnsi"/>
        </w:rPr>
        <w:t>Levene’s</w:t>
      </w:r>
      <w:proofErr w:type="spellEnd"/>
      <w:r w:rsidRPr="00970662">
        <w:rPr>
          <w:rFonts w:cstheme="minorHAnsi"/>
        </w:rPr>
        <w:t xml:space="preserve"> test to determine which row to use for t-test results. </w:t>
      </w:r>
    </w:p>
    <w:p w:rsidR="00242271" w:rsidRPr="00970662" w:rsidRDefault="00165ADF">
      <w:pPr>
        <w:pStyle w:val="ListParagraph1"/>
        <w:numPr>
          <w:ilvl w:val="0"/>
          <w:numId w:val="2"/>
        </w:numPr>
        <w:spacing w:after="0" w:line="276" w:lineRule="auto"/>
        <w:rPr>
          <w:rFonts w:cstheme="minorHAnsi"/>
        </w:rPr>
      </w:pPr>
      <w:proofErr w:type="spellStart"/>
      <w:r w:rsidRPr="00970662">
        <w:rPr>
          <w:rFonts w:cstheme="minorHAnsi"/>
        </w:rPr>
        <w:t>Levene’s</w:t>
      </w:r>
      <w:proofErr w:type="spellEnd"/>
      <w:r w:rsidRPr="00970662">
        <w:rPr>
          <w:rFonts w:cstheme="minorHAnsi"/>
        </w:rPr>
        <w:t xml:space="preserve"> Test assesses this null, Ho: variance group 1 = varian</w:t>
      </w:r>
      <w:r w:rsidR="00DE4C22">
        <w:rPr>
          <w:rFonts w:cstheme="minorHAnsi"/>
        </w:rPr>
        <w:t>c</w:t>
      </w:r>
      <w:r w:rsidRPr="00970662">
        <w:rPr>
          <w:rFonts w:cstheme="minorHAnsi"/>
        </w:rPr>
        <w:t>e group 2</w:t>
      </w:r>
    </w:p>
    <w:p w:rsidR="00242271" w:rsidRPr="00970662" w:rsidRDefault="00165ADF">
      <w:pPr>
        <w:pStyle w:val="ListParagraph1"/>
        <w:numPr>
          <w:ilvl w:val="0"/>
          <w:numId w:val="2"/>
        </w:numPr>
        <w:spacing w:after="0" w:line="276" w:lineRule="auto"/>
        <w:rPr>
          <w:rFonts w:cstheme="minorHAnsi"/>
        </w:rPr>
      </w:pPr>
      <w:r w:rsidRPr="00970662">
        <w:rPr>
          <w:rFonts w:cstheme="minorHAnsi"/>
        </w:rPr>
        <w:lastRenderedPageBreak/>
        <w:t>If fail to reject, we assume the two groups have similar variances; if reject, then assume group variances are not equal.</w:t>
      </w:r>
    </w:p>
    <w:p w:rsidR="00242271" w:rsidRPr="00970662" w:rsidRDefault="00165ADF">
      <w:pPr>
        <w:pStyle w:val="ListParagraph1"/>
        <w:numPr>
          <w:ilvl w:val="0"/>
          <w:numId w:val="2"/>
        </w:numPr>
        <w:spacing w:after="0" w:line="276" w:lineRule="auto"/>
        <w:rPr>
          <w:rFonts w:cstheme="minorHAnsi"/>
        </w:rPr>
      </w:pPr>
      <w:r w:rsidRPr="00970662">
        <w:rPr>
          <w:rFonts w:cstheme="minorHAnsi"/>
        </w:rPr>
        <w:t xml:space="preserve">If variances are not equal, that affects how p-values and CI are calculated for the t-test, so an adjustment is made. </w:t>
      </w:r>
    </w:p>
    <w:p w:rsidR="00242271" w:rsidRPr="00970662" w:rsidRDefault="00165ADF">
      <w:pPr>
        <w:pStyle w:val="ListParagraph1"/>
        <w:numPr>
          <w:ilvl w:val="0"/>
          <w:numId w:val="2"/>
        </w:numPr>
        <w:spacing w:after="0" w:line="276" w:lineRule="auto"/>
        <w:rPr>
          <w:rFonts w:cstheme="minorHAnsi"/>
        </w:rPr>
      </w:pPr>
      <w:r w:rsidRPr="00970662">
        <w:rPr>
          <w:rFonts w:cstheme="minorHAnsi"/>
        </w:rPr>
        <w:t xml:space="preserve">If sig. (p-value) for </w:t>
      </w:r>
      <w:proofErr w:type="spellStart"/>
      <w:r w:rsidRPr="00970662">
        <w:rPr>
          <w:rFonts w:cstheme="minorHAnsi"/>
        </w:rPr>
        <w:t>Levene’s</w:t>
      </w:r>
      <w:proofErr w:type="spellEnd"/>
      <w:r w:rsidRPr="00970662">
        <w:rPr>
          <w:rFonts w:cstheme="minorHAnsi"/>
        </w:rPr>
        <w:t xml:space="preserve"> is less than .10 or .05 (you pick alpha here), then variances appear to be different so use “Equal variances not assume” row, </w:t>
      </w:r>
    </w:p>
    <w:p w:rsidR="00242271" w:rsidRPr="00970662" w:rsidRDefault="00165ADF">
      <w:pPr>
        <w:pStyle w:val="ListParagraph1"/>
        <w:numPr>
          <w:ilvl w:val="0"/>
          <w:numId w:val="2"/>
        </w:numPr>
        <w:spacing w:after="0" w:line="276" w:lineRule="auto"/>
        <w:rPr>
          <w:rFonts w:cstheme="minorHAnsi"/>
        </w:rPr>
      </w:pPr>
      <w:r w:rsidRPr="00970662">
        <w:rPr>
          <w:rFonts w:cstheme="minorHAnsi"/>
        </w:rPr>
        <w:t xml:space="preserve">but if the </w:t>
      </w:r>
      <w:proofErr w:type="spellStart"/>
      <w:r w:rsidRPr="00970662">
        <w:rPr>
          <w:rFonts w:cstheme="minorHAnsi"/>
        </w:rPr>
        <w:t>Levene’s</w:t>
      </w:r>
      <w:proofErr w:type="spellEnd"/>
      <w:r w:rsidRPr="00970662">
        <w:rPr>
          <w:rFonts w:cstheme="minorHAnsi"/>
        </w:rPr>
        <w:t xml:space="preserve"> p-value (sig. value) is greater than .10 or .05 then use “Equal Variances Assumed” row. </w:t>
      </w:r>
    </w:p>
    <w:p w:rsidR="00242271" w:rsidRPr="00970662" w:rsidRDefault="00242271">
      <w:pPr>
        <w:spacing w:after="0"/>
        <w:rPr>
          <w:rFonts w:cstheme="minorHAnsi"/>
        </w:rPr>
      </w:pPr>
    </w:p>
    <w:p w:rsidR="00242271" w:rsidRPr="00970662" w:rsidRDefault="00165ADF">
      <w:pPr>
        <w:spacing w:after="0"/>
        <w:rPr>
          <w:rFonts w:cstheme="minorHAnsi"/>
          <w:b/>
        </w:rPr>
      </w:pPr>
      <w:r w:rsidRPr="00970662">
        <w:rPr>
          <w:rFonts w:cstheme="minorHAnsi"/>
          <w:b/>
        </w:rPr>
        <w:t xml:space="preserve">Null Hypothesis </w:t>
      </w:r>
    </w:p>
    <w:p w:rsidR="00242271" w:rsidRPr="00970662" w:rsidRDefault="00165ADF">
      <w:pPr>
        <w:spacing w:after="0"/>
        <w:rPr>
          <w:rFonts w:cstheme="minorHAnsi"/>
        </w:rPr>
      </w:pPr>
      <w:r w:rsidRPr="00970662">
        <w:rPr>
          <w:rFonts w:cstheme="minorHAnsi"/>
        </w:rPr>
        <w:t>What is the written null hypothesis?</w:t>
      </w:r>
    </w:p>
    <w:p w:rsidR="00242271" w:rsidRPr="00970662" w:rsidRDefault="00242271">
      <w:pPr>
        <w:spacing w:after="0"/>
        <w:rPr>
          <w:rFonts w:cstheme="minorHAnsi"/>
        </w:rPr>
      </w:pPr>
    </w:p>
    <w:p w:rsidR="00242271" w:rsidRPr="00970662" w:rsidRDefault="00165ADF">
      <w:pPr>
        <w:spacing w:after="0"/>
        <w:rPr>
          <w:rFonts w:cstheme="minorHAnsi"/>
        </w:rPr>
      </w:pPr>
      <w:r w:rsidRPr="00970662">
        <w:rPr>
          <w:rFonts w:cstheme="minorHAnsi"/>
        </w:rPr>
        <w:t>Recall that the IV is blood pressure medication use (before and after using medication) and the DV is heart rate.</w:t>
      </w:r>
    </w:p>
    <w:p w:rsidR="00242271" w:rsidRPr="00970662" w:rsidRDefault="00242271">
      <w:pPr>
        <w:spacing w:after="0"/>
        <w:rPr>
          <w:rFonts w:cstheme="minorHAnsi"/>
        </w:rPr>
      </w:pPr>
    </w:p>
    <w:p w:rsidR="00242271" w:rsidRPr="00970662" w:rsidRDefault="00165ADF">
      <w:pPr>
        <w:spacing w:after="0"/>
        <w:ind w:left="720"/>
        <w:rPr>
          <w:rFonts w:cstheme="minorHAnsi"/>
        </w:rPr>
      </w:pPr>
      <w:r w:rsidRPr="00970662">
        <w:rPr>
          <w:rFonts w:cstheme="minorHAnsi"/>
          <w:highlight w:val="yellow"/>
        </w:rPr>
        <w:t>There is no difference in mean heart rate before and after taking blood pressure medication.</w:t>
      </w:r>
      <w:r w:rsidRPr="00970662">
        <w:rPr>
          <w:rFonts w:cstheme="minorHAnsi"/>
        </w:rPr>
        <w:t xml:space="preserve"> </w:t>
      </w:r>
    </w:p>
    <w:p w:rsidR="00242271" w:rsidRPr="00970662" w:rsidRDefault="00242271">
      <w:pPr>
        <w:spacing w:after="0"/>
        <w:rPr>
          <w:rFonts w:cstheme="minorHAnsi"/>
        </w:rPr>
      </w:pPr>
    </w:p>
    <w:p w:rsidR="00242271" w:rsidRPr="00970662" w:rsidRDefault="00165ADF">
      <w:pPr>
        <w:spacing w:after="0"/>
        <w:rPr>
          <w:rFonts w:cstheme="minorHAnsi"/>
        </w:rPr>
      </w:pPr>
      <w:r w:rsidRPr="00970662">
        <w:rPr>
          <w:rFonts w:cstheme="minorHAnsi"/>
        </w:rPr>
        <w:t>What is the symbolic Ho?</w:t>
      </w:r>
    </w:p>
    <w:p w:rsidR="00242271" w:rsidRPr="00970662" w:rsidRDefault="00242271">
      <w:pPr>
        <w:spacing w:after="0"/>
        <w:rPr>
          <w:rFonts w:cstheme="minorHAnsi"/>
        </w:rPr>
      </w:pPr>
    </w:p>
    <w:p w:rsidR="00242271" w:rsidRPr="00970662" w:rsidRDefault="00165ADF">
      <w:pPr>
        <w:spacing w:after="0"/>
        <w:ind w:left="720"/>
        <w:rPr>
          <w:rFonts w:cstheme="minorHAnsi"/>
        </w:rPr>
      </w:pPr>
      <w:r w:rsidRPr="00970662">
        <w:rPr>
          <w:rFonts w:cstheme="minorHAnsi"/>
          <w:highlight w:val="yellow"/>
        </w:rPr>
        <w:t>Ho: µ</w:t>
      </w:r>
      <w:r w:rsidRPr="00970662">
        <w:rPr>
          <w:rFonts w:cstheme="minorHAnsi"/>
          <w:highlight w:val="yellow"/>
          <w:vertAlign w:val="subscript"/>
        </w:rPr>
        <w:t>before</w:t>
      </w:r>
      <w:r w:rsidRPr="00970662">
        <w:rPr>
          <w:rFonts w:cstheme="minorHAnsi"/>
          <w:highlight w:val="yellow"/>
        </w:rPr>
        <w:t xml:space="preserve"> = µ</w:t>
      </w:r>
      <w:r w:rsidRPr="00970662">
        <w:rPr>
          <w:rFonts w:cstheme="minorHAnsi"/>
          <w:highlight w:val="yellow"/>
          <w:vertAlign w:val="subscript"/>
        </w:rPr>
        <w:t>after</w:t>
      </w:r>
      <w:r w:rsidRPr="00970662">
        <w:rPr>
          <w:rFonts w:cstheme="minorHAnsi"/>
        </w:rPr>
        <w:t xml:space="preserve">  </w:t>
      </w:r>
    </w:p>
    <w:p w:rsidR="00242271" w:rsidRPr="00970662" w:rsidRDefault="00242271">
      <w:pPr>
        <w:spacing w:after="0"/>
        <w:ind w:left="720"/>
        <w:rPr>
          <w:rFonts w:cstheme="minorHAnsi"/>
        </w:rPr>
      </w:pPr>
    </w:p>
    <w:p w:rsidR="00242271" w:rsidRPr="00970662" w:rsidRDefault="00165ADF">
      <w:pPr>
        <w:spacing w:after="0"/>
        <w:ind w:left="720"/>
        <w:rPr>
          <w:rFonts w:cstheme="minorHAnsi"/>
        </w:rPr>
      </w:pPr>
      <w:r w:rsidRPr="00970662">
        <w:rPr>
          <w:rFonts w:cstheme="minorHAnsi"/>
        </w:rPr>
        <w:t>or</w:t>
      </w:r>
    </w:p>
    <w:p w:rsidR="00242271" w:rsidRPr="00970662" w:rsidRDefault="00242271">
      <w:pPr>
        <w:spacing w:after="0"/>
        <w:ind w:left="720"/>
        <w:rPr>
          <w:rFonts w:cstheme="minorHAnsi"/>
        </w:rPr>
      </w:pPr>
    </w:p>
    <w:p w:rsidR="00242271" w:rsidRPr="00970662" w:rsidRDefault="00165ADF">
      <w:pPr>
        <w:spacing w:after="0"/>
        <w:ind w:left="720"/>
        <w:rPr>
          <w:rFonts w:cstheme="minorHAnsi"/>
        </w:rPr>
      </w:pPr>
      <w:r w:rsidRPr="00970662">
        <w:rPr>
          <w:rFonts w:cstheme="minorHAnsi"/>
          <w:highlight w:val="yellow"/>
        </w:rPr>
        <w:t>Ho: µ</w:t>
      </w:r>
      <w:r w:rsidRPr="00970662">
        <w:rPr>
          <w:rFonts w:cstheme="minorHAnsi"/>
          <w:highlight w:val="yellow"/>
          <w:vertAlign w:val="subscript"/>
        </w:rPr>
        <w:t>before</w:t>
      </w:r>
      <w:r w:rsidRPr="00970662">
        <w:rPr>
          <w:rFonts w:cstheme="minorHAnsi"/>
          <w:highlight w:val="yellow"/>
        </w:rPr>
        <w:t xml:space="preserve"> – µ</w:t>
      </w:r>
      <w:r w:rsidRPr="00970662">
        <w:rPr>
          <w:rFonts w:cstheme="minorHAnsi"/>
          <w:highlight w:val="yellow"/>
          <w:vertAlign w:val="subscript"/>
        </w:rPr>
        <w:t>after</w:t>
      </w:r>
      <w:r w:rsidRPr="00970662">
        <w:rPr>
          <w:rFonts w:cstheme="minorHAnsi"/>
          <w:highlight w:val="yellow"/>
        </w:rPr>
        <w:t xml:space="preserve"> = 0.00</w:t>
      </w:r>
      <w:r w:rsidRPr="00970662">
        <w:rPr>
          <w:rFonts w:cstheme="minorHAnsi"/>
        </w:rPr>
        <w:t xml:space="preserve"> (most commonly tested by statistical software) </w:t>
      </w:r>
    </w:p>
    <w:p w:rsidR="00242271" w:rsidRPr="00970662" w:rsidRDefault="00242271">
      <w:pPr>
        <w:spacing w:after="0"/>
        <w:rPr>
          <w:rFonts w:cstheme="minorHAnsi"/>
        </w:rPr>
      </w:pPr>
    </w:p>
    <w:p w:rsidR="00242271" w:rsidRPr="00970662" w:rsidRDefault="00165ADF">
      <w:pPr>
        <w:spacing w:after="0"/>
        <w:rPr>
          <w:rFonts w:cstheme="minorHAnsi"/>
          <w:b/>
        </w:rPr>
      </w:pPr>
      <w:r w:rsidRPr="00970662">
        <w:rPr>
          <w:rFonts w:cstheme="minorHAnsi"/>
          <w:b/>
        </w:rPr>
        <w:t>Reject or Fail to Reject Ho?</w:t>
      </w:r>
    </w:p>
    <w:p w:rsidR="00242271" w:rsidRPr="00970662" w:rsidRDefault="00242271">
      <w:pPr>
        <w:spacing w:after="0"/>
        <w:rPr>
          <w:rFonts w:cstheme="minorHAnsi"/>
        </w:rPr>
      </w:pPr>
    </w:p>
    <w:p w:rsidR="00242271" w:rsidRPr="00970662" w:rsidRDefault="00165ADF">
      <w:pPr>
        <w:spacing w:after="0"/>
        <w:rPr>
          <w:rFonts w:cstheme="minorHAnsi"/>
        </w:rPr>
      </w:pPr>
      <w:r w:rsidRPr="00970662">
        <w:rPr>
          <w:rFonts w:cstheme="minorHAnsi"/>
        </w:rPr>
        <w:t xml:space="preserve">What information from SPSS output is used to determine whether Ho is rejected? </w:t>
      </w:r>
    </w:p>
    <w:p w:rsidR="00242271" w:rsidRPr="00970662" w:rsidRDefault="00165ADF">
      <w:pPr>
        <w:spacing w:after="0"/>
        <w:rPr>
          <w:rFonts w:cstheme="minorHAnsi"/>
        </w:rPr>
      </w:pPr>
      <w:r w:rsidRPr="00970662">
        <w:rPr>
          <w:rFonts w:cstheme="minorHAnsi"/>
        </w:rPr>
        <w:t>Also, would we reject or fail to reject Ho?</w:t>
      </w:r>
    </w:p>
    <w:p w:rsidR="00242271" w:rsidRPr="00970662" w:rsidRDefault="00242271">
      <w:pPr>
        <w:spacing w:after="0"/>
        <w:rPr>
          <w:rFonts w:cstheme="minorHAnsi"/>
        </w:rPr>
      </w:pPr>
    </w:p>
    <w:p w:rsidR="00242271" w:rsidRPr="00970662" w:rsidRDefault="00165ADF">
      <w:pPr>
        <w:spacing w:after="0"/>
        <w:rPr>
          <w:rFonts w:cstheme="minorHAnsi"/>
        </w:rPr>
      </w:pPr>
      <w:r w:rsidRPr="00970662">
        <w:rPr>
          <w:rFonts w:cstheme="minorHAnsi"/>
          <w:noProof/>
        </w:rPr>
        <w:drawing>
          <wp:inline distT="0" distB="0" distL="0" distR="0">
            <wp:extent cx="6256071" cy="14330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1"/>
                    <a:stretch>
                      <a:fillRect/>
                    </a:stretch>
                  </pic:blipFill>
                  <pic:spPr>
                    <a:xfrm>
                      <a:off x="0" y="0"/>
                      <a:ext cx="6288077" cy="1440346"/>
                    </a:xfrm>
                    <a:prstGeom prst="rect">
                      <a:avLst/>
                    </a:prstGeom>
                  </pic:spPr>
                </pic:pic>
              </a:graphicData>
            </a:graphic>
          </wp:inline>
        </w:drawing>
      </w:r>
    </w:p>
    <w:p w:rsidR="00242271" w:rsidRPr="00970662" w:rsidRDefault="00242271">
      <w:pPr>
        <w:spacing w:after="0"/>
        <w:rPr>
          <w:rFonts w:cstheme="minorHAnsi"/>
        </w:rPr>
      </w:pPr>
    </w:p>
    <w:p w:rsidR="00242271" w:rsidRPr="00970662" w:rsidRDefault="00165ADF">
      <w:pPr>
        <w:spacing w:after="0"/>
        <w:rPr>
          <w:rFonts w:cstheme="minorHAnsi"/>
          <w:highlight w:val="yellow"/>
        </w:rPr>
      </w:pPr>
      <w:r w:rsidRPr="00970662">
        <w:rPr>
          <w:rFonts w:cstheme="minorHAnsi"/>
          <w:b/>
          <w:highlight w:val="yellow"/>
        </w:rPr>
        <w:t>p-value = t-test Sig(2-tailed)</w:t>
      </w:r>
      <w:r w:rsidRPr="00970662">
        <w:rPr>
          <w:rFonts w:cstheme="minorHAnsi"/>
          <w:highlight w:val="yellow"/>
        </w:rPr>
        <w:t xml:space="preserve"> =</w:t>
      </w:r>
      <w:r w:rsidRPr="00970662">
        <w:rPr>
          <w:rFonts w:cstheme="minorHAnsi"/>
          <w:b/>
          <w:bCs/>
          <w:highlight w:val="yellow"/>
        </w:rPr>
        <w:t xml:space="preserve"> .002</w:t>
      </w:r>
      <w:r w:rsidRPr="00970662">
        <w:rPr>
          <w:rFonts w:cstheme="minorHAnsi"/>
          <w:highlight w:val="yellow"/>
        </w:rPr>
        <w:t xml:space="preserve"> </w:t>
      </w:r>
    </w:p>
    <w:p w:rsidR="00242271" w:rsidRPr="00970662" w:rsidRDefault="00242271">
      <w:pPr>
        <w:spacing w:after="0"/>
        <w:rPr>
          <w:rFonts w:cstheme="minorHAnsi"/>
          <w:highlight w:val="yellow"/>
        </w:rPr>
      </w:pPr>
    </w:p>
    <w:p w:rsidR="00242271" w:rsidRPr="00970662" w:rsidRDefault="00165ADF">
      <w:pPr>
        <w:spacing w:after="0"/>
        <w:ind w:leftChars="400" w:left="880"/>
        <w:rPr>
          <w:rFonts w:cstheme="minorHAnsi"/>
        </w:rPr>
      </w:pPr>
      <w:r w:rsidRPr="00970662">
        <w:rPr>
          <w:rFonts w:cstheme="minorHAnsi"/>
          <w:highlight w:val="yellow"/>
        </w:rPr>
        <w:t xml:space="preserve">Note - this is not the p-value for the </w:t>
      </w:r>
      <w:proofErr w:type="spellStart"/>
      <w:r w:rsidRPr="00970662">
        <w:rPr>
          <w:rFonts w:cstheme="minorHAnsi"/>
          <w:highlight w:val="yellow"/>
        </w:rPr>
        <w:t>Levene’s</w:t>
      </w:r>
      <w:proofErr w:type="spellEnd"/>
      <w:r w:rsidRPr="00970662">
        <w:rPr>
          <w:rFonts w:cstheme="minorHAnsi"/>
          <w:highlight w:val="yellow"/>
        </w:rPr>
        <w:t xml:space="preserve"> test; </w:t>
      </w:r>
      <w:proofErr w:type="spellStart"/>
      <w:r w:rsidRPr="00970662">
        <w:rPr>
          <w:rFonts w:cstheme="minorHAnsi"/>
          <w:highlight w:val="yellow"/>
        </w:rPr>
        <w:t>Levene’s</w:t>
      </w:r>
      <w:proofErr w:type="spellEnd"/>
      <w:r w:rsidRPr="00970662">
        <w:rPr>
          <w:rFonts w:cstheme="minorHAnsi"/>
          <w:highlight w:val="yellow"/>
        </w:rPr>
        <w:t xml:space="preserve"> sig is the p-value for the </w:t>
      </w:r>
      <w:proofErr w:type="spellStart"/>
      <w:r w:rsidRPr="00970662">
        <w:rPr>
          <w:rFonts w:cstheme="minorHAnsi"/>
          <w:highlight w:val="yellow"/>
        </w:rPr>
        <w:t>Levene’s</w:t>
      </w:r>
      <w:proofErr w:type="spellEnd"/>
      <w:r w:rsidRPr="00970662">
        <w:rPr>
          <w:rFonts w:cstheme="minorHAnsi"/>
          <w:highlight w:val="yellow"/>
        </w:rPr>
        <w:t xml:space="preserve"> only test. Recall that </w:t>
      </w:r>
      <w:proofErr w:type="spellStart"/>
      <w:r w:rsidRPr="00970662">
        <w:rPr>
          <w:rFonts w:cstheme="minorHAnsi"/>
          <w:highlight w:val="yellow"/>
        </w:rPr>
        <w:t>Levene’s</w:t>
      </w:r>
      <w:proofErr w:type="spellEnd"/>
      <w:r w:rsidRPr="00970662">
        <w:rPr>
          <w:rFonts w:cstheme="minorHAnsi"/>
          <w:highlight w:val="yellow"/>
        </w:rPr>
        <w:t xml:space="preserve"> tests whether variances of two groups are equal</w:t>
      </w:r>
    </w:p>
    <w:p w:rsidR="00242271" w:rsidRPr="00970662" w:rsidRDefault="00242271">
      <w:pPr>
        <w:spacing w:after="0"/>
        <w:rPr>
          <w:rFonts w:cstheme="minorHAnsi"/>
        </w:rPr>
      </w:pPr>
    </w:p>
    <w:p w:rsidR="00242271" w:rsidRPr="00970662" w:rsidRDefault="00165ADF">
      <w:pPr>
        <w:spacing w:after="0"/>
        <w:rPr>
          <w:rFonts w:cstheme="minorHAnsi"/>
        </w:rPr>
      </w:pPr>
      <w:r w:rsidRPr="00970662">
        <w:rPr>
          <w:rFonts w:cstheme="minorHAnsi"/>
          <w:b/>
          <w:highlight w:val="yellow"/>
        </w:rPr>
        <w:t>confidence interval</w:t>
      </w:r>
      <w:r w:rsidRPr="00970662">
        <w:rPr>
          <w:rFonts w:cstheme="minorHAnsi"/>
          <w:highlight w:val="yellow"/>
        </w:rPr>
        <w:t>, if 0 is within the CI, fail to reject; if 0 is not within CI, reject Ho</w:t>
      </w:r>
    </w:p>
    <w:p w:rsidR="00242271" w:rsidRDefault="00242271">
      <w:pPr>
        <w:spacing w:after="0"/>
        <w:rPr>
          <w:rFonts w:cstheme="minorHAnsi"/>
        </w:rPr>
      </w:pPr>
    </w:p>
    <w:p w:rsidR="008F79A5" w:rsidRDefault="008F79A5">
      <w:pPr>
        <w:spacing w:after="0"/>
        <w:rPr>
          <w:rFonts w:cstheme="minorHAnsi"/>
        </w:rPr>
      </w:pPr>
    </w:p>
    <w:p w:rsidR="008F79A5" w:rsidRPr="00970662" w:rsidRDefault="008F79A5">
      <w:pPr>
        <w:spacing w:after="0"/>
        <w:rPr>
          <w:rFonts w:cstheme="minorHAnsi"/>
        </w:rPr>
      </w:pPr>
    </w:p>
    <w:p w:rsidR="00242271" w:rsidRPr="00970662" w:rsidRDefault="00165ADF">
      <w:pPr>
        <w:spacing w:after="0" w:line="240" w:lineRule="atLeast"/>
        <w:rPr>
          <w:rFonts w:cstheme="minorHAnsi"/>
          <w:b/>
        </w:rPr>
      </w:pPr>
      <w:r w:rsidRPr="00970662">
        <w:rPr>
          <w:rFonts w:cstheme="minorHAnsi"/>
          <w:b/>
        </w:rPr>
        <w:lastRenderedPageBreak/>
        <w:t>APA Styled Results</w:t>
      </w:r>
    </w:p>
    <w:p w:rsidR="00242271" w:rsidRPr="00970662" w:rsidRDefault="00242271">
      <w:pPr>
        <w:spacing w:after="0" w:line="240" w:lineRule="atLeast"/>
        <w:rPr>
          <w:rFonts w:cstheme="minorHAnsi"/>
        </w:rPr>
      </w:pPr>
    </w:p>
    <w:p w:rsidR="00242271" w:rsidRPr="00970662" w:rsidRDefault="00165ADF">
      <w:pPr>
        <w:spacing w:after="0" w:line="240" w:lineRule="atLeast"/>
        <w:rPr>
          <w:rFonts w:cstheme="minorHAnsi"/>
        </w:rPr>
      </w:pPr>
      <w:r w:rsidRPr="00970662">
        <w:rPr>
          <w:rFonts w:cstheme="minorHAnsi"/>
          <w:i/>
        </w:rPr>
        <w:t>Note</w:t>
      </w:r>
      <w:r w:rsidRPr="00970662">
        <w:rPr>
          <w:rFonts w:cstheme="minorHAnsi"/>
        </w:rPr>
        <w:t xml:space="preserve">: Show APA Word document on web page. </w:t>
      </w:r>
    </w:p>
    <w:p w:rsidR="00242271" w:rsidRPr="00970662" w:rsidRDefault="00242271">
      <w:pPr>
        <w:spacing w:after="0" w:line="240" w:lineRule="atLeast"/>
        <w:rPr>
          <w:rFonts w:cstheme="minorHAnsi"/>
        </w:rPr>
      </w:pPr>
    </w:p>
    <w:p w:rsidR="00242271" w:rsidRPr="00970662" w:rsidRDefault="00165ADF">
      <w:pPr>
        <w:spacing w:after="0" w:line="240" w:lineRule="atLeast"/>
        <w:rPr>
          <w:rFonts w:cstheme="minorHAnsi"/>
        </w:rPr>
      </w:pPr>
      <w:r w:rsidRPr="00970662">
        <w:rPr>
          <w:rFonts w:cstheme="minorHAnsi"/>
        </w:rPr>
        <w:t>Table 5</w:t>
      </w:r>
    </w:p>
    <w:p w:rsidR="00242271" w:rsidRPr="00970662" w:rsidRDefault="00165ADF">
      <w:pPr>
        <w:spacing w:after="0" w:line="240" w:lineRule="atLeast"/>
        <w:rPr>
          <w:rFonts w:cstheme="minorHAnsi"/>
          <w:i/>
        </w:rPr>
      </w:pPr>
      <w:r w:rsidRPr="00970662">
        <w:rPr>
          <w:rFonts w:cstheme="minorHAnsi"/>
          <w:i/>
        </w:rPr>
        <w:t>Results of t-test and Descriptive Statistics for Heart Rate per Minute by Medication Usage</w:t>
      </w:r>
    </w:p>
    <w:tbl>
      <w:tblPr>
        <w:tblW w:w="10458" w:type="dxa"/>
        <w:tblLayout w:type="fixed"/>
        <w:tblLook w:val="04A0" w:firstRow="1" w:lastRow="0" w:firstColumn="1" w:lastColumn="0" w:noHBand="0" w:noVBand="1"/>
      </w:tblPr>
      <w:tblGrid>
        <w:gridCol w:w="1638"/>
        <w:gridCol w:w="1062"/>
        <w:gridCol w:w="900"/>
        <w:gridCol w:w="648"/>
        <w:gridCol w:w="270"/>
        <w:gridCol w:w="972"/>
        <w:gridCol w:w="828"/>
        <w:gridCol w:w="630"/>
        <w:gridCol w:w="1800"/>
        <w:gridCol w:w="1062"/>
        <w:gridCol w:w="648"/>
      </w:tblGrid>
      <w:tr w:rsidR="00242271" w:rsidRPr="00970662">
        <w:trPr>
          <w:cantSplit/>
        </w:trPr>
        <w:tc>
          <w:tcPr>
            <w:tcW w:w="1638" w:type="dxa"/>
            <w:tcBorders>
              <w:top w:val="single" w:sz="4" w:space="0" w:color="auto"/>
              <w:left w:val="nil"/>
              <w:bottom w:val="nil"/>
              <w:right w:val="nil"/>
            </w:tcBorders>
            <w:vAlign w:val="center"/>
          </w:tcPr>
          <w:p w:rsidR="00242271" w:rsidRPr="00970662" w:rsidRDefault="00242271">
            <w:pPr>
              <w:spacing w:after="0" w:line="240" w:lineRule="atLeast"/>
              <w:jc w:val="center"/>
              <w:rPr>
                <w:rFonts w:cstheme="minorHAnsi"/>
              </w:rPr>
            </w:pPr>
          </w:p>
        </w:tc>
        <w:tc>
          <w:tcPr>
            <w:tcW w:w="5310" w:type="dxa"/>
            <w:gridSpan w:val="7"/>
            <w:tcBorders>
              <w:top w:val="single" w:sz="4" w:space="0" w:color="auto"/>
              <w:left w:val="nil"/>
              <w:bottom w:val="nil"/>
              <w:right w:val="nil"/>
            </w:tcBorders>
            <w:vAlign w:val="center"/>
          </w:tcPr>
          <w:p w:rsidR="00242271" w:rsidRPr="00970662" w:rsidRDefault="00165ADF">
            <w:pPr>
              <w:spacing w:after="0" w:line="240" w:lineRule="atLeast"/>
              <w:jc w:val="center"/>
              <w:rPr>
                <w:rFonts w:cstheme="minorHAnsi"/>
              </w:rPr>
            </w:pPr>
            <w:r w:rsidRPr="00970662">
              <w:rPr>
                <w:rFonts w:cstheme="minorHAnsi"/>
              </w:rPr>
              <w:t>Medication Usage</w:t>
            </w:r>
          </w:p>
        </w:tc>
        <w:tc>
          <w:tcPr>
            <w:tcW w:w="1800" w:type="dxa"/>
            <w:vMerge w:val="restart"/>
            <w:tcBorders>
              <w:top w:val="single" w:sz="4" w:space="0" w:color="auto"/>
              <w:left w:val="nil"/>
              <w:bottom w:val="single" w:sz="4" w:space="0" w:color="auto"/>
              <w:right w:val="nil"/>
            </w:tcBorders>
          </w:tcPr>
          <w:p w:rsidR="00242271" w:rsidRPr="00970662" w:rsidRDefault="00165ADF">
            <w:pPr>
              <w:spacing w:after="0" w:line="240" w:lineRule="atLeast"/>
              <w:jc w:val="center"/>
              <w:rPr>
                <w:rFonts w:cstheme="minorHAnsi"/>
              </w:rPr>
            </w:pPr>
            <w:r w:rsidRPr="00970662">
              <w:rPr>
                <w:rFonts w:cstheme="minorHAnsi"/>
              </w:rPr>
              <w:t>95% CI for Mean Difference</w:t>
            </w:r>
          </w:p>
        </w:tc>
        <w:tc>
          <w:tcPr>
            <w:tcW w:w="1062" w:type="dxa"/>
            <w:tcBorders>
              <w:top w:val="single" w:sz="4" w:space="0" w:color="auto"/>
              <w:left w:val="nil"/>
              <w:bottom w:val="nil"/>
              <w:right w:val="nil"/>
            </w:tcBorders>
            <w:vAlign w:val="center"/>
          </w:tcPr>
          <w:p w:rsidR="00242271" w:rsidRPr="00970662" w:rsidRDefault="00242271">
            <w:pPr>
              <w:spacing w:after="0" w:line="240" w:lineRule="atLeast"/>
              <w:jc w:val="center"/>
              <w:rPr>
                <w:rFonts w:cstheme="minorHAnsi"/>
              </w:rPr>
            </w:pPr>
          </w:p>
        </w:tc>
        <w:tc>
          <w:tcPr>
            <w:tcW w:w="648" w:type="dxa"/>
            <w:tcBorders>
              <w:top w:val="single" w:sz="4" w:space="0" w:color="auto"/>
              <w:left w:val="nil"/>
              <w:bottom w:val="nil"/>
              <w:right w:val="nil"/>
            </w:tcBorders>
            <w:vAlign w:val="center"/>
          </w:tcPr>
          <w:p w:rsidR="00242271" w:rsidRPr="00970662" w:rsidRDefault="00242271">
            <w:pPr>
              <w:spacing w:after="0" w:line="240" w:lineRule="atLeast"/>
              <w:jc w:val="center"/>
              <w:rPr>
                <w:rFonts w:cstheme="minorHAnsi"/>
              </w:rPr>
            </w:pPr>
          </w:p>
        </w:tc>
      </w:tr>
      <w:tr w:rsidR="00242271" w:rsidRPr="00970662">
        <w:trPr>
          <w:cantSplit/>
        </w:trPr>
        <w:tc>
          <w:tcPr>
            <w:tcW w:w="1638" w:type="dxa"/>
            <w:vAlign w:val="center"/>
          </w:tcPr>
          <w:p w:rsidR="00242271" w:rsidRPr="00970662" w:rsidRDefault="00242271">
            <w:pPr>
              <w:spacing w:after="0" w:line="240" w:lineRule="atLeast"/>
              <w:jc w:val="center"/>
              <w:rPr>
                <w:rFonts w:cstheme="minorHAnsi"/>
              </w:rPr>
            </w:pPr>
          </w:p>
        </w:tc>
        <w:tc>
          <w:tcPr>
            <w:tcW w:w="2610" w:type="dxa"/>
            <w:gridSpan w:val="3"/>
            <w:tcBorders>
              <w:top w:val="nil"/>
              <w:left w:val="nil"/>
              <w:bottom w:val="single" w:sz="4" w:space="0" w:color="auto"/>
              <w:right w:val="nil"/>
            </w:tcBorders>
            <w:vAlign w:val="center"/>
          </w:tcPr>
          <w:p w:rsidR="00242271" w:rsidRPr="00970662" w:rsidRDefault="00165ADF">
            <w:pPr>
              <w:spacing w:after="0" w:line="240" w:lineRule="atLeast"/>
              <w:jc w:val="center"/>
              <w:rPr>
                <w:rFonts w:cstheme="minorHAnsi"/>
              </w:rPr>
            </w:pPr>
            <w:r w:rsidRPr="00970662">
              <w:rPr>
                <w:rFonts w:cstheme="minorHAnsi"/>
              </w:rPr>
              <w:t>After Usage</w:t>
            </w:r>
          </w:p>
        </w:tc>
        <w:tc>
          <w:tcPr>
            <w:tcW w:w="270" w:type="dxa"/>
            <w:vAlign w:val="center"/>
          </w:tcPr>
          <w:p w:rsidR="00242271" w:rsidRPr="00970662" w:rsidRDefault="00242271">
            <w:pPr>
              <w:spacing w:after="0" w:line="240" w:lineRule="atLeast"/>
              <w:jc w:val="center"/>
              <w:rPr>
                <w:rFonts w:cstheme="minorHAnsi"/>
              </w:rPr>
            </w:pPr>
          </w:p>
        </w:tc>
        <w:tc>
          <w:tcPr>
            <w:tcW w:w="2430" w:type="dxa"/>
            <w:gridSpan w:val="3"/>
            <w:tcBorders>
              <w:top w:val="nil"/>
              <w:left w:val="nil"/>
              <w:bottom w:val="single" w:sz="4" w:space="0" w:color="auto"/>
              <w:right w:val="nil"/>
            </w:tcBorders>
            <w:vAlign w:val="center"/>
          </w:tcPr>
          <w:p w:rsidR="00242271" w:rsidRPr="00970662" w:rsidRDefault="00165ADF">
            <w:pPr>
              <w:spacing w:after="0" w:line="240" w:lineRule="atLeast"/>
              <w:jc w:val="center"/>
              <w:rPr>
                <w:rFonts w:cstheme="minorHAnsi"/>
              </w:rPr>
            </w:pPr>
            <w:r w:rsidRPr="00970662">
              <w:rPr>
                <w:rFonts w:cstheme="minorHAnsi"/>
              </w:rPr>
              <w:t>Before Usage</w:t>
            </w:r>
          </w:p>
        </w:tc>
        <w:tc>
          <w:tcPr>
            <w:tcW w:w="1800" w:type="dxa"/>
            <w:vMerge/>
            <w:tcBorders>
              <w:top w:val="single" w:sz="4" w:space="0" w:color="auto"/>
              <w:left w:val="nil"/>
              <w:bottom w:val="single" w:sz="4" w:space="0" w:color="auto"/>
              <w:right w:val="nil"/>
            </w:tcBorders>
            <w:vAlign w:val="center"/>
          </w:tcPr>
          <w:p w:rsidR="00242271" w:rsidRPr="00970662" w:rsidRDefault="00242271">
            <w:pPr>
              <w:spacing w:after="0"/>
              <w:rPr>
                <w:rFonts w:cstheme="minorHAnsi"/>
              </w:rPr>
            </w:pPr>
          </w:p>
        </w:tc>
        <w:tc>
          <w:tcPr>
            <w:tcW w:w="1062" w:type="dxa"/>
            <w:vAlign w:val="center"/>
          </w:tcPr>
          <w:p w:rsidR="00242271" w:rsidRPr="00970662" w:rsidRDefault="00242271">
            <w:pPr>
              <w:spacing w:after="0" w:line="240" w:lineRule="atLeast"/>
              <w:jc w:val="center"/>
              <w:rPr>
                <w:rFonts w:cstheme="minorHAnsi"/>
              </w:rPr>
            </w:pPr>
          </w:p>
        </w:tc>
        <w:tc>
          <w:tcPr>
            <w:tcW w:w="648" w:type="dxa"/>
            <w:vAlign w:val="center"/>
          </w:tcPr>
          <w:p w:rsidR="00242271" w:rsidRPr="00970662" w:rsidRDefault="00242271">
            <w:pPr>
              <w:spacing w:after="0" w:line="240" w:lineRule="atLeast"/>
              <w:jc w:val="center"/>
              <w:rPr>
                <w:rFonts w:cstheme="minorHAnsi"/>
              </w:rPr>
            </w:pPr>
          </w:p>
        </w:tc>
      </w:tr>
      <w:tr w:rsidR="00242271" w:rsidRPr="00970662">
        <w:trPr>
          <w:cantSplit/>
        </w:trPr>
        <w:tc>
          <w:tcPr>
            <w:tcW w:w="1638" w:type="dxa"/>
            <w:tcBorders>
              <w:top w:val="nil"/>
              <w:left w:val="nil"/>
              <w:bottom w:val="single" w:sz="4" w:space="0" w:color="auto"/>
              <w:right w:val="nil"/>
            </w:tcBorders>
            <w:vAlign w:val="center"/>
          </w:tcPr>
          <w:p w:rsidR="00242271" w:rsidRPr="00970662" w:rsidRDefault="00242271">
            <w:pPr>
              <w:spacing w:after="0" w:line="240" w:lineRule="atLeast"/>
              <w:jc w:val="center"/>
              <w:rPr>
                <w:rFonts w:cstheme="minorHAnsi"/>
              </w:rPr>
            </w:pPr>
          </w:p>
        </w:tc>
        <w:tc>
          <w:tcPr>
            <w:tcW w:w="1062" w:type="dxa"/>
            <w:tcBorders>
              <w:top w:val="single" w:sz="4" w:space="0" w:color="auto"/>
              <w:left w:val="nil"/>
              <w:bottom w:val="single" w:sz="4" w:space="0" w:color="auto"/>
              <w:right w:val="nil"/>
            </w:tcBorders>
            <w:vAlign w:val="center"/>
          </w:tcPr>
          <w:p w:rsidR="00242271" w:rsidRPr="00970662" w:rsidRDefault="00165ADF">
            <w:pPr>
              <w:spacing w:after="0" w:line="240" w:lineRule="atLeast"/>
              <w:jc w:val="center"/>
              <w:rPr>
                <w:rFonts w:cstheme="minorHAnsi"/>
              </w:rPr>
            </w:pPr>
            <w:r w:rsidRPr="00970662">
              <w:rPr>
                <w:rFonts w:cstheme="minorHAnsi"/>
              </w:rPr>
              <w:t>M</w:t>
            </w:r>
          </w:p>
        </w:tc>
        <w:tc>
          <w:tcPr>
            <w:tcW w:w="900" w:type="dxa"/>
            <w:tcBorders>
              <w:top w:val="single" w:sz="4" w:space="0" w:color="auto"/>
              <w:left w:val="nil"/>
              <w:bottom w:val="single" w:sz="4" w:space="0" w:color="auto"/>
              <w:right w:val="nil"/>
            </w:tcBorders>
            <w:vAlign w:val="center"/>
          </w:tcPr>
          <w:p w:rsidR="00242271" w:rsidRPr="00970662" w:rsidRDefault="00165ADF">
            <w:pPr>
              <w:spacing w:after="0" w:line="240" w:lineRule="atLeast"/>
              <w:jc w:val="center"/>
              <w:rPr>
                <w:rFonts w:cstheme="minorHAnsi"/>
              </w:rPr>
            </w:pPr>
            <w:r w:rsidRPr="00970662">
              <w:rPr>
                <w:rFonts w:cstheme="minorHAnsi"/>
              </w:rPr>
              <w:t>SD</w:t>
            </w:r>
          </w:p>
        </w:tc>
        <w:tc>
          <w:tcPr>
            <w:tcW w:w="648" w:type="dxa"/>
            <w:tcBorders>
              <w:top w:val="single" w:sz="4" w:space="0" w:color="auto"/>
              <w:left w:val="nil"/>
              <w:bottom w:val="single" w:sz="4" w:space="0" w:color="auto"/>
              <w:right w:val="nil"/>
            </w:tcBorders>
            <w:vAlign w:val="center"/>
          </w:tcPr>
          <w:p w:rsidR="00242271" w:rsidRPr="00970662" w:rsidRDefault="00165ADF">
            <w:pPr>
              <w:spacing w:after="0" w:line="240" w:lineRule="atLeast"/>
              <w:jc w:val="center"/>
              <w:rPr>
                <w:rFonts w:cstheme="minorHAnsi"/>
              </w:rPr>
            </w:pPr>
            <w:r w:rsidRPr="00970662">
              <w:rPr>
                <w:rFonts w:cstheme="minorHAnsi"/>
              </w:rPr>
              <w:t>n</w:t>
            </w:r>
          </w:p>
        </w:tc>
        <w:tc>
          <w:tcPr>
            <w:tcW w:w="270" w:type="dxa"/>
            <w:tcBorders>
              <w:top w:val="nil"/>
              <w:left w:val="nil"/>
              <w:bottom w:val="single" w:sz="4" w:space="0" w:color="auto"/>
              <w:right w:val="nil"/>
            </w:tcBorders>
            <w:vAlign w:val="center"/>
          </w:tcPr>
          <w:p w:rsidR="00242271" w:rsidRPr="00970662" w:rsidRDefault="00242271">
            <w:pPr>
              <w:spacing w:after="0" w:line="240" w:lineRule="atLeast"/>
              <w:jc w:val="center"/>
              <w:rPr>
                <w:rFonts w:cstheme="minorHAnsi"/>
              </w:rPr>
            </w:pPr>
          </w:p>
        </w:tc>
        <w:tc>
          <w:tcPr>
            <w:tcW w:w="972" w:type="dxa"/>
            <w:tcBorders>
              <w:top w:val="single" w:sz="4" w:space="0" w:color="auto"/>
              <w:left w:val="nil"/>
              <w:bottom w:val="single" w:sz="4" w:space="0" w:color="auto"/>
              <w:right w:val="nil"/>
            </w:tcBorders>
            <w:vAlign w:val="center"/>
          </w:tcPr>
          <w:p w:rsidR="00242271" w:rsidRPr="00970662" w:rsidRDefault="00165ADF">
            <w:pPr>
              <w:spacing w:after="0" w:line="240" w:lineRule="atLeast"/>
              <w:jc w:val="center"/>
              <w:rPr>
                <w:rFonts w:cstheme="minorHAnsi"/>
              </w:rPr>
            </w:pPr>
            <w:r w:rsidRPr="00970662">
              <w:rPr>
                <w:rFonts w:cstheme="minorHAnsi"/>
              </w:rPr>
              <w:t>M</w:t>
            </w:r>
          </w:p>
        </w:tc>
        <w:tc>
          <w:tcPr>
            <w:tcW w:w="828" w:type="dxa"/>
            <w:tcBorders>
              <w:top w:val="single" w:sz="4" w:space="0" w:color="auto"/>
              <w:left w:val="nil"/>
              <w:bottom w:val="single" w:sz="4" w:space="0" w:color="auto"/>
              <w:right w:val="nil"/>
            </w:tcBorders>
            <w:vAlign w:val="center"/>
          </w:tcPr>
          <w:p w:rsidR="00242271" w:rsidRPr="00970662" w:rsidRDefault="00165ADF">
            <w:pPr>
              <w:spacing w:after="0" w:line="240" w:lineRule="atLeast"/>
              <w:jc w:val="center"/>
              <w:rPr>
                <w:rFonts w:cstheme="minorHAnsi"/>
              </w:rPr>
            </w:pPr>
            <w:r w:rsidRPr="00970662">
              <w:rPr>
                <w:rFonts w:cstheme="minorHAnsi"/>
              </w:rPr>
              <w:t>SD</w:t>
            </w:r>
          </w:p>
        </w:tc>
        <w:tc>
          <w:tcPr>
            <w:tcW w:w="630" w:type="dxa"/>
            <w:tcBorders>
              <w:top w:val="single" w:sz="4" w:space="0" w:color="auto"/>
              <w:left w:val="nil"/>
              <w:bottom w:val="single" w:sz="4" w:space="0" w:color="auto"/>
              <w:right w:val="nil"/>
            </w:tcBorders>
            <w:vAlign w:val="center"/>
          </w:tcPr>
          <w:p w:rsidR="00242271" w:rsidRPr="00970662" w:rsidRDefault="00165ADF">
            <w:pPr>
              <w:spacing w:after="0" w:line="240" w:lineRule="atLeast"/>
              <w:jc w:val="center"/>
              <w:rPr>
                <w:rFonts w:cstheme="minorHAnsi"/>
              </w:rPr>
            </w:pPr>
            <w:r w:rsidRPr="00970662">
              <w:rPr>
                <w:rFonts w:cstheme="minorHAnsi"/>
              </w:rPr>
              <w:t>n</w:t>
            </w:r>
          </w:p>
        </w:tc>
        <w:tc>
          <w:tcPr>
            <w:tcW w:w="1800" w:type="dxa"/>
            <w:vMerge/>
            <w:tcBorders>
              <w:top w:val="single" w:sz="4" w:space="0" w:color="auto"/>
              <w:left w:val="nil"/>
              <w:bottom w:val="single" w:sz="4" w:space="0" w:color="auto"/>
              <w:right w:val="nil"/>
            </w:tcBorders>
            <w:vAlign w:val="center"/>
          </w:tcPr>
          <w:p w:rsidR="00242271" w:rsidRPr="00970662" w:rsidRDefault="00242271">
            <w:pPr>
              <w:spacing w:after="0"/>
              <w:rPr>
                <w:rFonts w:cstheme="minorHAnsi"/>
              </w:rPr>
            </w:pPr>
          </w:p>
        </w:tc>
        <w:tc>
          <w:tcPr>
            <w:tcW w:w="1062" w:type="dxa"/>
            <w:tcBorders>
              <w:top w:val="nil"/>
              <w:left w:val="nil"/>
              <w:bottom w:val="single" w:sz="4" w:space="0" w:color="auto"/>
              <w:right w:val="nil"/>
            </w:tcBorders>
            <w:vAlign w:val="center"/>
          </w:tcPr>
          <w:p w:rsidR="00242271" w:rsidRPr="00970662" w:rsidRDefault="00165ADF">
            <w:pPr>
              <w:spacing w:after="0" w:line="240" w:lineRule="atLeast"/>
              <w:jc w:val="center"/>
              <w:rPr>
                <w:rFonts w:cstheme="minorHAnsi"/>
              </w:rPr>
            </w:pPr>
            <w:r w:rsidRPr="00970662">
              <w:rPr>
                <w:rFonts w:cstheme="minorHAnsi"/>
              </w:rPr>
              <w:t>t</w:t>
            </w:r>
          </w:p>
        </w:tc>
        <w:tc>
          <w:tcPr>
            <w:tcW w:w="648" w:type="dxa"/>
            <w:tcBorders>
              <w:top w:val="nil"/>
              <w:left w:val="nil"/>
              <w:bottom w:val="single" w:sz="4" w:space="0" w:color="auto"/>
              <w:right w:val="nil"/>
            </w:tcBorders>
            <w:vAlign w:val="center"/>
          </w:tcPr>
          <w:p w:rsidR="00242271" w:rsidRPr="00970662" w:rsidRDefault="00165ADF">
            <w:pPr>
              <w:spacing w:after="0" w:line="240" w:lineRule="atLeast"/>
              <w:jc w:val="center"/>
              <w:rPr>
                <w:rFonts w:cstheme="minorHAnsi"/>
              </w:rPr>
            </w:pPr>
            <w:proofErr w:type="spellStart"/>
            <w:r w:rsidRPr="00970662">
              <w:rPr>
                <w:rFonts w:cstheme="minorHAnsi"/>
              </w:rPr>
              <w:t>df</w:t>
            </w:r>
            <w:proofErr w:type="spellEnd"/>
          </w:p>
        </w:tc>
      </w:tr>
      <w:tr w:rsidR="00242271" w:rsidRPr="00970662">
        <w:tc>
          <w:tcPr>
            <w:tcW w:w="1638" w:type="dxa"/>
            <w:tcBorders>
              <w:top w:val="nil"/>
              <w:left w:val="nil"/>
              <w:bottom w:val="single" w:sz="4" w:space="0" w:color="auto"/>
              <w:right w:val="nil"/>
            </w:tcBorders>
          </w:tcPr>
          <w:p w:rsidR="00242271" w:rsidRPr="00970662" w:rsidRDefault="00165ADF">
            <w:pPr>
              <w:spacing w:after="0" w:line="240" w:lineRule="atLeast"/>
              <w:rPr>
                <w:rFonts w:cstheme="minorHAnsi"/>
              </w:rPr>
            </w:pPr>
            <w:r w:rsidRPr="00970662">
              <w:rPr>
                <w:rFonts w:cstheme="minorHAnsi"/>
              </w:rPr>
              <w:t>Heart Rate</w:t>
            </w:r>
          </w:p>
        </w:tc>
        <w:tc>
          <w:tcPr>
            <w:tcW w:w="1062" w:type="dxa"/>
            <w:tcBorders>
              <w:top w:val="nil"/>
              <w:left w:val="nil"/>
              <w:bottom w:val="single" w:sz="4" w:space="0" w:color="auto"/>
              <w:right w:val="nil"/>
            </w:tcBorders>
            <w:vAlign w:val="center"/>
          </w:tcPr>
          <w:p w:rsidR="00242271" w:rsidRPr="00970662" w:rsidRDefault="00165ADF">
            <w:pPr>
              <w:spacing w:after="0" w:line="240" w:lineRule="atLeast"/>
              <w:jc w:val="center"/>
              <w:rPr>
                <w:rFonts w:cstheme="minorHAnsi"/>
              </w:rPr>
            </w:pPr>
            <w:r w:rsidRPr="00970662">
              <w:rPr>
                <w:rFonts w:cstheme="minorHAnsi"/>
              </w:rPr>
              <w:t>49.71</w:t>
            </w:r>
          </w:p>
        </w:tc>
        <w:tc>
          <w:tcPr>
            <w:tcW w:w="900" w:type="dxa"/>
            <w:tcBorders>
              <w:top w:val="nil"/>
              <w:left w:val="nil"/>
              <w:bottom w:val="single" w:sz="4" w:space="0" w:color="auto"/>
              <w:right w:val="nil"/>
            </w:tcBorders>
            <w:vAlign w:val="center"/>
          </w:tcPr>
          <w:p w:rsidR="00242271" w:rsidRPr="00970662" w:rsidRDefault="00165ADF">
            <w:pPr>
              <w:spacing w:after="0" w:line="240" w:lineRule="atLeast"/>
              <w:jc w:val="center"/>
              <w:rPr>
                <w:rFonts w:cstheme="minorHAnsi"/>
              </w:rPr>
            </w:pPr>
            <w:r w:rsidRPr="00970662">
              <w:rPr>
                <w:rFonts w:cstheme="minorHAnsi"/>
              </w:rPr>
              <w:t>5.00</w:t>
            </w:r>
          </w:p>
        </w:tc>
        <w:tc>
          <w:tcPr>
            <w:tcW w:w="648" w:type="dxa"/>
            <w:tcBorders>
              <w:top w:val="nil"/>
              <w:left w:val="nil"/>
              <w:bottom w:val="single" w:sz="4" w:space="0" w:color="auto"/>
              <w:right w:val="nil"/>
            </w:tcBorders>
            <w:vAlign w:val="center"/>
          </w:tcPr>
          <w:p w:rsidR="00242271" w:rsidRPr="00970662" w:rsidRDefault="00165ADF">
            <w:pPr>
              <w:spacing w:after="0" w:line="240" w:lineRule="atLeast"/>
              <w:jc w:val="center"/>
              <w:rPr>
                <w:rFonts w:cstheme="minorHAnsi"/>
              </w:rPr>
            </w:pPr>
            <w:r w:rsidRPr="00970662">
              <w:rPr>
                <w:rFonts w:cstheme="minorHAnsi"/>
              </w:rPr>
              <w:t>14</w:t>
            </w:r>
          </w:p>
        </w:tc>
        <w:tc>
          <w:tcPr>
            <w:tcW w:w="270" w:type="dxa"/>
            <w:tcBorders>
              <w:top w:val="nil"/>
              <w:left w:val="nil"/>
              <w:bottom w:val="single" w:sz="4" w:space="0" w:color="auto"/>
              <w:right w:val="nil"/>
            </w:tcBorders>
            <w:vAlign w:val="center"/>
          </w:tcPr>
          <w:p w:rsidR="00242271" w:rsidRPr="00970662" w:rsidRDefault="00242271">
            <w:pPr>
              <w:spacing w:after="0" w:line="240" w:lineRule="atLeast"/>
              <w:jc w:val="center"/>
              <w:rPr>
                <w:rFonts w:cstheme="minorHAnsi"/>
              </w:rPr>
            </w:pPr>
          </w:p>
        </w:tc>
        <w:tc>
          <w:tcPr>
            <w:tcW w:w="972" w:type="dxa"/>
            <w:tcBorders>
              <w:top w:val="nil"/>
              <w:left w:val="nil"/>
              <w:bottom w:val="single" w:sz="4" w:space="0" w:color="auto"/>
              <w:right w:val="nil"/>
            </w:tcBorders>
            <w:vAlign w:val="center"/>
          </w:tcPr>
          <w:p w:rsidR="00242271" w:rsidRPr="00970662" w:rsidRDefault="00165ADF">
            <w:pPr>
              <w:spacing w:after="0" w:line="240" w:lineRule="atLeast"/>
              <w:jc w:val="center"/>
              <w:rPr>
                <w:rFonts w:cstheme="minorHAnsi"/>
              </w:rPr>
            </w:pPr>
            <w:r w:rsidRPr="00970662">
              <w:rPr>
                <w:rFonts w:cstheme="minorHAnsi"/>
              </w:rPr>
              <w:t>55.36</w:t>
            </w:r>
          </w:p>
        </w:tc>
        <w:tc>
          <w:tcPr>
            <w:tcW w:w="828" w:type="dxa"/>
            <w:tcBorders>
              <w:top w:val="nil"/>
              <w:left w:val="nil"/>
              <w:bottom w:val="single" w:sz="4" w:space="0" w:color="auto"/>
              <w:right w:val="nil"/>
            </w:tcBorders>
            <w:vAlign w:val="center"/>
          </w:tcPr>
          <w:p w:rsidR="00242271" w:rsidRPr="00970662" w:rsidRDefault="00165ADF">
            <w:pPr>
              <w:spacing w:after="0" w:line="240" w:lineRule="atLeast"/>
              <w:jc w:val="center"/>
              <w:rPr>
                <w:rFonts w:cstheme="minorHAnsi"/>
              </w:rPr>
            </w:pPr>
            <w:r w:rsidRPr="00970662">
              <w:rPr>
                <w:rFonts w:cstheme="minorHAnsi"/>
              </w:rPr>
              <w:t>3.30</w:t>
            </w:r>
          </w:p>
        </w:tc>
        <w:tc>
          <w:tcPr>
            <w:tcW w:w="630" w:type="dxa"/>
            <w:tcBorders>
              <w:top w:val="nil"/>
              <w:left w:val="nil"/>
              <w:bottom w:val="single" w:sz="4" w:space="0" w:color="auto"/>
              <w:right w:val="nil"/>
            </w:tcBorders>
            <w:vAlign w:val="center"/>
          </w:tcPr>
          <w:p w:rsidR="00242271" w:rsidRPr="00970662" w:rsidRDefault="00165ADF">
            <w:pPr>
              <w:spacing w:after="0" w:line="240" w:lineRule="atLeast"/>
              <w:jc w:val="center"/>
              <w:rPr>
                <w:rFonts w:cstheme="minorHAnsi"/>
              </w:rPr>
            </w:pPr>
            <w:r w:rsidRPr="00970662">
              <w:rPr>
                <w:rFonts w:cstheme="minorHAnsi"/>
              </w:rPr>
              <w:t>14</w:t>
            </w:r>
          </w:p>
        </w:tc>
        <w:tc>
          <w:tcPr>
            <w:tcW w:w="1800" w:type="dxa"/>
            <w:tcBorders>
              <w:top w:val="nil"/>
              <w:left w:val="nil"/>
              <w:bottom w:val="single" w:sz="4" w:space="0" w:color="auto"/>
              <w:right w:val="nil"/>
            </w:tcBorders>
            <w:vAlign w:val="center"/>
          </w:tcPr>
          <w:p w:rsidR="00242271" w:rsidRPr="00970662" w:rsidRDefault="00165ADF">
            <w:pPr>
              <w:spacing w:after="0" w:line="240" w:lineRule="atLeast"/>
              <w:jc w:val="center"/>
              <w:rPr>
                <w:rFonts w:cstheme="minorHAnsi"/>
              </w:rPr>
            </w:pPr>
            <w:r w:rsidRPr="00970662">
              <w:rPr>
                <w:rFonts w:cstheme="minorHAnsi"/>
              </w:rPr>
              <w:t>-8.93, -2.35</w:t>
            </w:r>
          </w:p>
        </w:tc>
        <w:tc>
          <w:tcPr>
            <w:tcW w:w="1062" w:type="dxa"/>
            <w:tcBorders>
              <w:top w:val="nil"/>
              <w:left w:val="nil"/>
              <w:bottom w:val="single" w:sz="4" w:space="0" w:color="auto"/>
              <w:right w:val="nil"/>
            </w:tcBorders>
            <w:vAlign w:val="center"/>
          </w:tcPr>
          <w:p w:rsidR="00242271" w:rsidRPr="00970662" w:rsidRDefault="00165ADF">
            <w:pPr>
              <w:spacing w:after="0" w:line="240" w:lineRule="atLeast"/>
              <w:jc w:val="center"/>
              <w:rPr>
                <w:rFonts w:cstheme="minorHAnsi"/>
              </w:rPr>
            </w:pPr>
            <w:r w:rsidRPr="00970662">
              <w:rPr>
                <w:rFonts w:cstheme="minorHAnsi"/>
              </w:rPr>
              <w:t>-3.53*</w:t>
            </w:r>
          </w:p>
        </w:tc>
        <w:tc>
          <w:tcPr>
            <w:tcW w:w="648" w:type="dxa"/>
            <w:tcBorders>
              <w:top w:val="nil"/>
              <w:left w:val="nil"/>
              <w:bottom w:val="single" w:sz="4" w:space="0" w:color="auto"/>
              <w:right w:val="nil"/>
            </w:tcBorders>
            <w:vAlign w:val="center"/>
          </w:tcPr>
          <w:p w:rsidR="00242271" w:rsidRPr="00970662" w:rsidRDefault="00165ADF">
            <w:pPr>
              <w:spacing w:after="0" w:line="240" w:lineRule="atLeast"/>
              <w:jc w:val="center"/>
              <w:rPr>
                <w:rFonts w:cstheme="minorHAnsi"/>
              </w:rPr>
            </w:pPr>
            <w:r w:rsidRPr="00970662">
              <w:rPr>
                <w:rFonts w:cstheme="minorHAnsi"/>
              </w:rPr>
              <w:t>26</w:t>
            </w:r>
          </w:p>
        </w:tc>
      </w:tr>
    </w:tbl>
    <w:p w:rsidR="00242271" w:rsidRPr="00970662" w:rsidRDefault="00165ADF">
      <w:pPr>
        <w:spacing w:after="0" w:line="240" w:lineRule="atLeast"/>
        <w:rPr>
          <w:rFonts w:cstheme="minorHAnsi"/>
        </w:rPr>
      </w:pPr>
      <w:r w:rsidRPr="00970662">
        <w:rPr>
          <w:rFonts w:cstheme="minorHAnsi"/>
        </w:rPr>
        <w:t>* p &lt; .05.</w:t>
      </w:r>
    </w:p>
    <w:p w:rsidR="00242271" w:rsidRDefault="00242271">
      <w:pPr>
        <w:spacing w:after="0" w:line="240" w:lineRule="atLeast"/>
        <w:rPr>
          <w:rFonts w:cstheme="minorHAnsi"/>
        </w:rPr>
      </w:pPr>
    </w:p>
    <w:p w:rsidR="00242271" w:rsidRPr="00970662" w:rsidRDefault="00165ADF">
      <w:pPr>
        <w:spacing w:after="0" w:line="240" w:lineRule="atLeast"/>
        <w:rPr>
          <w:rFonts w:cstheme="minorHAnsi"/>
        </w:rPr>
      </w:pPr>
      <w:r w:rsidRPr="00970662">
        <w:rPr>
          <w:rFonts w:cstheme="minorHAnsi"/>
        </w:rPr>
        <w:t xml:space="preserve">Recall there must be two components to the written results, </w:t>
      </w:r>
      <w:r w:rsidRPr="00970662">
        <w:rPr>
          <w:rFonts w:cstheme="minorHAnsi"/>
          <w:u w:val="single"/>
        </w:rPr>
        <w:t>inference</w:t>
      </w:r>
      <w:r w:rsidRPr="00970662">
        <w:rPr>
          <w:rFonts w:cstheme="minorHAnsi"/>
        </w:rPr>
        <w:t xml:space="preserve"> and </w:t>
      </w:r>
      <w:r w:rsidRPr="00970662">
        <w:rPr>
          <w:rFonts w:cstheme="minorHAnsi"/>
          <w:u w:val="single"/>
        </w:rPr>
        <w:t>interpretation</w:t>
      </w:r>
      <w:r w:rsidRPr="00970662">
        <w:rPr>
          <w:rFonts w:cstheme="minorHAnsi"/>
        </w:rPr>
        <w:t xml:space="preserve">. </w:t>
      </w:r>
    </w:p>
    <w:p w:rsidR="00242271" w:rsidRPr="00970662" w:rsidRDefault="00242271">
      <w:pPr>
        <w:spacing w:after="0" w:line="240" w:lineRule="atLeast"/>
        <w:rPr>
          <w:rFonts w:cstheme="minorHAnsi"/>
        </w:rPr>
      </w:pPr>
    </w:p>
    <w:p w:rsidR="00242271" w:rsidRPr="00970662" w:rsidRDefault="00165ADF">
      <w:pPr>
        <w:spacing w:after="0" w:line="240" w:lineRule="atLeast"/>
        <w:rPr>
          <w:rFonts w:cstheme="minorHAnsi"/>
        </w:rPr>
      </w:pPr>
      <w:r w:rsidRPr="00970662">
        <w:rPr>
          <w:rFonts w:cstheme="minorHAnsi"/>
        </w:rPr>
        <w:t>What might be the written results for the results reported above?</w:t>
      </w:r>
    </w:p>
    <w:p w:rsidR="00242271" w:rsidRPr="00970662" w:rsidRDefault="00242271">
      <w:pPr>
        <w:spacing w:after="0" w:line="240" w:lineRule="atLeast"/>
        <w:rPr>
          <w:rFonts w:cstheme="minorHAnsi"/>
        </w:rPr>
      </w:pPr>
    </w:p>
    <w:p w:rsidR="00242271" w:rsidRPr="00970662" w:rsidRDefault="00165ADF">
      <w:pPr>
        <w:spacing w:after="0" w:line="240" w:lineRule="atLeast"/>
        <w:rPr>
          <w:rFonts w:cstheme="minorHAnsi"/>
        </w:rPr>
      </w:pPr>
      <w:r w:rsidRPr="00970662">
        <w:rPr>
          <w:rFonts w:cstheme="minorHAnsi"/>
        </w:rPr>
        <w:t>(Recall that Ho states no differences in heart rate before and after taking blood pressure medication.)</w:t>
      </w:r>
    </w:p>
    <w:p w:rsidR="00242271" w:rsidRPr="00970662" w:rsidRDefault="00242271">
      <w:pPr>
        <w:spacing w:after="0" w:line="240" w:lineRule="atLeast"/>
        <w:rPr>
          <w:rFonts w:cstheme="minorHAnsi"/>
        </w:rPr>
      </w:pPr>
    </w:p>
    <w:p w:rsidR="00242271" w:rsidRPr="00970662" w:rsidRDefault="00165ADF">
      <w:pPr>
        <w:spacing w:after="0" w:line="240" w:lineRule="atLeast"/>
        <w:rPr>
          <w:rFonts w:cstheme="minorHAnsi"/>
        </w:rPr>
      </w:pPr>
      <w:r w:rsidRPr="00970662">
        <w:rPr>
          <w:rFonts w:cstheme="minorHAnsi"/>
        </w:rPr>
        <w:t xml:space="preserve">First, what would be the </w:t>
      </w:r>
      <w:r w:rsidRPr="00970662">
        <w:rPr>
          <w:rFonts w:cstheme="minorHAnsi"/>
          <w:b/>
        </w:rPr>
        <w:t>inference</w:t>
      </w:r>
      <w:r w:rsidRPr="00970662">
        <w:rPr>
          <w:rFonts w:cstheme="minorHAnsi"/>
        </w:rPr>
        <w:t xml:space="preserve"> statement?</w:t>
      </w:r>
    </w:p>
    <w:p w:rsidR="00242271" w:rsidRPr="00970662" w:rsidRDefault="00242271">
      <w:pPr>
        <w:spacing w:after="0" w:line="240" w:lineRule="atLeast"/>
        <w:rPr>
          <w:rFonts w:cstheme="minorHAnsi"/>
        </w:rPr>
      </w:pPr>
    </w:p>
    <w:p w:rsidR="00242271" w:rsidRPr="00970662" w:rsidRDefault="00165ADF">
      <w:pPr>
        <w:spacing w:after="0" w:line="240" w:lineRule="atLeast"/>
        <w:ind w:left="720"/>
        <w:rPr>
          <w:rFonts w:cstheme="minorHAnsi"/>
          <w:highlight w:val="yellow"/>
        </w:rPr>
      </w:pPr>
      <w:r w:rsidRPr="00970662">
        <w:rPr>
          <w:rFonts w:cstheme="minorHAnsi"/>
          <w:highlight w:val="yellow"/>
        </w:rPr>
        <w:t xml:space="preserve">There is a statistically significant mean difference in heart rate per minute before and after taking blood pressure medication. </w:t>
      </w:r>
    </w:p>
    <w:p w:rsidR="00242271" w:rsidRPr="00970662" w:rsidRDefault="00242271">
      <w:pPr>
        <w:spacing w:after="0" w:line="240" w:lineRule="atLeast"/>
        <w:ind w:left="720"/>
        <w:rPr>
          <w:rFonts w:cstheme="minorHAnsi"/>
        </w:rPr>
      </w:pPr>
    </w:p>
    <w:p w:rsidR="00242271" w:rsidRPr="00970662" w:rsidRDefault="00165ADF">
      <w:pPr>
        <w:spacing w:after="0" w:line="240" w:lineRule="atLeast"/>
        <w:rPr>
          <w:rFonts w:cstheme="minorHAnsi"/>
        </w:rPr>
      </w:pPr>
      <w:r w:rsidRPr="00970662">
        <w:rPr>
          <w:rFonts w:cstheme="minorHAnsi"/>
        </w:rPr>
        <w:t xml:space="preserve">Next, what would be the </w:t>
      </w:r>
      <w:r w:rsidRPr="00970662">
        <w:rPr>
          <w:rFonts w:cstheme="minorHAnsi"/>
          <w:b/>
        </w:rPr>
        <w:t>interpretation</w:t>
      </w:r>
      <w:r w:rsidRPr="00970662">
        <w:rPr>
          <w:rFonts w:cstheme="minorHAnsi"/>
        </w:rPr>
        <w:t xml:space="preserve"> offered for readers?</w:t>
      </w:r>
    </w:p>
    <w:p w:rsidR="00242271" w:rsidRPr="00970662" w:rsidRDefault="00242271">
      <w:pPr>
        <w:spacing w:after="0" w:line="240" w:lineRule="atLeast"/>
        <w:ind w:left="720"/>
        <w:rPr>
          <w:rFonts w:cstheme="minorHAnsi"/>
        </w:rPr>
      </w:pPr>
    </w:p>
    <w:p w:rsidR="00242271" w:rsidRPr="00970662" w:rsidRDefault="00165ADF">
      <w:pPr>
        <w:spacing w:after="0" w:line="240" w:lineRule="atLeast"/>
        <w:ind w:left="720"/>
        <w:rPr>
          <w:rFonts w:cstheme="minorHAnsi"/>
        </w:rPr>
      </w:pPr>
      <w:r w:rsidRPr="00970662">
        <w:rPr>
          <w:rFonts w:cstheme="minorHAnsi"/>
        </w:rPr>
        <w:t xml:space="preserve">There is a statistically significant mean difference in heart rate per minute before and after taking blood pressure medication. </w:t>
      </w:r>
      <w:r w:rsidRPr="00970662">
        <w:rPr>
          <w:rFonts w:cstheme="minorHAnsi"/>
          <w:highlight w:val="yellow"/>
        </w:rPr>
        <w:t>Results show that the blood pressure medication reduced heart rate by about 5.5 beats per minute.</w:t>
      </w:r>
      <w:r w:rsidRPr="00970662">
        <w:rPr>
          <w:rFonts w:cstheme="minorHAnsi"/>
        </w:rPr>
        <w:t xml:space="preserve"> </w:t>
      </w:r>
    </w:p>
    <w:p w:rsidR="00242271" w:rsidRPr="00970662" w:rsidRDefault="00242271">
      <w:pPr>
        <w:spacing w:after="0"/>
        <w:rPr>
          <w:rFonts w:cstheme="minorHAnsi"/>
        </w:rPr>
      </w:pPr>
    </w:p>
    <w:p w:rsidR="00242271" w:rsidRPr="00970662" w:rsidRDefault="00165ADF">
      <w:pPr>
        <w:spacing w:after="0"/>
        <w:ind w:left="720"/>
        <w:rPr>
          <w:rFonts w:cstheme="minorHAnsi"/>
          <w:b/>
        </w:rPr>
      </w:pPr>
      <w:r w:rsidRPr="00970662">
        <w:rPr>
          <w:rFonts w:cstheme="minorHAnsi"/>
          <w:b/>
        </w:rPr>
        <w:t>Use CI for Hypothesis testing</w:t>
      </w:r>
    </w:p>
    <w:p w:rsidR="00242271" w:rsidRPr="00970662" w:rsidRDefault="00165ADF">
      <w:pPr>
        <w:spacing w:after="0"/>
        <w:rPr>
          <w:rFonts w:eastAsiaTheme="minorEastAsia" w:cstheme="minorHAnsi"/>
        </w:rPr>
      </w:pPr>
      <w:r w:rsidRPr="00970662">
        <w:rPr>
          <w:rFonts w:cstheme="minorHAnsi"/>
        </w:rPr>
        <w:t>Ho:</w:t>
      </w:r>
      <m:oMath>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µ</m:t>
            </m:r>
          </m:e>
          <m:sub>
            <m:r>
              <w:rPr>
                <w:rFonts w:ascii="Cambria Math" w:hAnsi="Cambria Math" w:cstheme="minorHAnsi"/>
              </w:rPr>
              <m:t>1</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µ</m:t>
            </m:r>
          </m:e>
          <m:sub>
            <m:r>
              <w:rPr>
                <w:rFonts w:ascii="Cambria Math" w:hAnsi="Cambria Math" w:cstheme="minorHAnsi"/>
              </w:rPr>
              <m:t>2</m:t>
            </m:r>
          </m:sub>
        </m:sSub>
        <m:r>
          <w:rPr>
            <w:rFonts w:ascii="Cambria Math" w:hAnsi="Cambria Math" w:cstheme="minorHAnsi"/>
          </w:rPr>
          <m:t>=0.00</m:t>
        </m:r>
      </m:oMath>
      <w:r w:rsidRPr="00970662">
        <w:rPr>
          <w:rFonts w:cstheme="minorHAnsi"/>
        </w:rPr>
        <w:t xml:space="preserve">  ---</w:t>
      </w:r>
      <w:r w:rsidRPr="00970662">
        <w:rPr>
          <w:rFonts w:eastAsiaTheme="minorEastAsia" w:cstheme="minorHAnsi"/>
        </w:rPr>
        <w:t>-----&gt; Does 0.00 lie within CI, if yes, fail to reject Ho</w:t>
      </w:r>
    </w:p>
    <w:p w:rsidR="00242271" w:rsidRPr="00970662" w:rsidRDefault="00242271">
      <w:pPr>
        <w:spacing w:after="0"/>
        <w:rPr>
          <w:rFonts w:cstheme="minorHAnsi"/>
        </w:rPr>
      </w:pPr>
    </w:p>
    <w:p w:rsidR="00242271" w:rsidRPr="00970662" w:rsidRDefault="00165ADF">
      <w:pPr>
        <w:spacing w:after="0"/>
        <w:rPr>
          <w:rFonts w:cstheme="minorHAnsi"/>
        </w:rPr>
      </w:pPr>
      <w:r w:rsidRPr="00970662">
        <w:rPr>
          <w:rFonts w:cstheme="minorHAnsi"/>
        </w:rPr>
        <w:t xml:space="preserve">CI = </w:t>
      </w:r>
      <m:oMath>
        <m:r>
          <w:rPr>
            <w:rFonts w:ascii="Cambria Math" w:hAnsi="Cambria Math" w:cstheme="minorHAnsi"/>
          </w:rPr>
          <m:t>(</m:t>
        </m:r>
        <m:sSub>
          <m:sSubPr>
            <m:ctrlPr>
              <w:rPr>
                <w:rFonts w:ascii="Cambria Math" w:hAnsi="Cambria Math" w:cstheme="minorHAnsi"/>
                <w:i/>
              </w:rPr>
            </m:ctrlPr>
          </m:sSubPr>
          <m:e>
            <m:acc>
              <m:accPr>
                <m:chr m:val="̅"/>
                <m:ctrlPr>
                  <w:rPr>
                    <w:rFonts w:ascii="Cambria Math" w:hAnsi="Cambria Math" w:cstheme="minorHAnsi"/>
                    <w:i/>
                  </w:rPr>
                </m:ctrlPr>
              </m:accPr>
              <m:e>
                <m:r>
                  <w:rPr>
                    <w:rFonts w:ascii="Cambria Math" w:hAnsi="Cambria Math" w:cstheme="minorHAnsi"/>
                  </w:rPr>
                  <m:t>X</m:t>
                </m:r>
              </m:e>
            </m:acc>
          </m:e>
          <m:sub>
            <m:r>
              <w:rPr>
                <w:rFonts w:ascii="Cambria Math" w:hAnsi="Cambria Math" w:cstheme="minorHAnsi"/>
              </w:rPr>
              <m:t>1</m:t>
            </m:r>
          </m:sub>
        </m:sSub>
        <m:r>
          <w:rPr>
            <w:rFonts w:ascii="Cambria Math" w:hAnsi="Cambria Math" w:cstheme="minorHAnsi"/>
          </w:rPr>
          <m:t>-</m:t>
        </m:r>
        <m:sSub>
          <m:sSubPr>
            <m:ctrlPr>
              <w:rPr>
                <w:rFonts w:ascii="Cambria Math" w:hAnsi="Cambria Math" w:cstheme="minorHAnsi"/>
                <w:i/>
              </w:rPr>
            </m:ctrlPr>
          </m:sSubPr>
          <m:e>
            <m:acc>
              <m:accPr>
                <m:chr m:val="̅"/>
                <m:ctrlPr>
                  <w:rPr>
                    <w:rFonts w:ascii="Cambria Math" w:hAnsi="Cambria Math" w:cstheme="minorHAnsi"/>
                    <w:i/>
                  </w:rPr>
                </m:ctrlPr>
              </m:accPr>
              <m:e>
                <m:r>
                  <w:rPr>
                    <w:rFonts w:ascii="Cambria Math" w:hAnsi="Cambria Math" w:cstheme="minorHAnsi"/>
                  </w:rPr>
                  <m:t>X</m:t>
                </m:r>
              </m:e>
            </m:acc>
          </m:e>
          <m:sub>
            <m:r>
              <w:rPr>
                <w:rFonts w:ascii="Cambria Math" w:hAnsi="Cambria Math" w:cstheme="minorHAnsi"/>
              </w:rPr>
              <m:t>2</m:t>
            </m:r>
          </m:sub>
        </m:sSub>
        <m:r>
          <w:rPr>
            <w:rFonts w:ascii="Cambria Math" w:hAnsi="Cambria Math" w:cstheme="minorHAnsi"/>
          </w:rPr>
          <m:t>)±(critical t)(standard error of mean difference)</m:t>
        </m:r>
      </m:oMath>
      <w:r w:rsidRPr="00970662">
        <w:rPr>
          <w:rFonts w:cstheme="minorHAnsi"/>
        </w:rPr>
        <w:t xml:space="preserve">  </w:t>
      </w:r>
    </w:p>
    <w:p w:rsidR="00242271" w:rsidRPr="00970662" w:rsidRDefault="00242271">
      <w:pPr>
        <w:spacing w:after="0"/>
        <w:rPr>
          <w:rFonts w:cstheme="minorHAnsi"/>
        </w:rPr>
      </w:pPr>
    </w:p>
    <w:p w:rsidR="00242271" w:rsidRPr="00970662" w:rsidRDefault="00165ADF">
      <w:pPr>
        <w:spacing w:after="0"/>
        <w:rPr>
          <w:rFonts w:cstheme="minorHAnsi"/>
        </w:rPr>
      </w:pPr>
      <w:r w:rsidRPr="00970662">
        <w:rPr>
          <w:rFonts w:cstheme="minorHAnsi"/>
        </w:rPr>
        <w:t>Example:</w:t>
      </w:r>
    </w:p>
    <w:p w:rsidR="00242271" w:rsidRPr="00970662" w:rsidRDefault="00242271">
      <w:pPr>
        <w:spacing w:after="0"/>
        <w:rPr>
          <w:rFonts w:cstheme="minorHAnsi"/>
        </w:rPr>
      </w:pPr>
    </w:p>
    <w:p w:rsidR="00242271" w:rsidRPr="00970662" w:rsidRDefault="00165ADF">
      <w:pPr>
        <w:spacing w:after="0"/>
        <w:ind w:left="720"/>
        <w:rPr>
          <w:rFonts w:cstheme="minorHAnsi"/>
        </w:rPr>
      </w:pPr>
      <w:r w:rsidRPr="00970662">
        <w:rPr>
          <w:rFonts w:cstheme="minorHAnsi"/>
        </w:rPr>
        <w:t>See SPSS output, also, show how to obtain 99% CI in SPSS</w:t>
      </w:r>
    </w:p>
    <w:p w:rsidR="00242271" w:rsidRPr="00970662" w:rsidRDefault="00242271">
      <w:pPr>
        <w:spacing w:after="0"/>
        <w:rPr>
          <w:rFonts w:cstheme="minorHAnsi"/>
        </w:rPr>
      </w:pPr>
    </w:p>
    <w:p w:rsidR="00242271" w:rsidRPr="00970662" w:rsidRDefault="00165ADF">
      <w:pPr>
        <w:spacing w:after="0"/>
        <w:rPr>
          <w:rFonts w:cstheme="minorHAnsi"/>
        </w:rPr>
      </w:pPr>
      <w:r w:rsidRPr="00970662">
        <w:rPr>
          <w:rFonts w:cstheme="minorHAnsi"/>
          <w:noProof/>
        </w:rPr>
        <w:lastRenderedPageBreak/>
        <w:drawing>
          <wp:inline distT="0" distB="0" distL="0" distR="0">
            <wp:extent cx="3643856" cy="27051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pic:cNvPicPr>
                  </pic:nvPicPr>
                  <pic:blipFill>
                    <a:blip r:embed="rId22"/>
                    <a:stretch>
                      <a:fillRect/>
                    </a:stretch>
                  </pic:blipFill>
                  <pic:spPr>
                    <a:xfrm>
                      <a:off x="0" y="0"/>
                      <a:ext cx="3648701" cy="2708697"/>
                    </a:xfrm>
                    <a:prstGeom prst="rect">
                      <a:avLst/>
                    </a:prstGeom>
                  </pic:spPr>
                </pic:pic>
              </a:graphicData>
            </a:graphic>
          </wp:inline>
        </w:drawing>
      </w:r>
    </w:p>
    <w:p w:rsidR="00242271" w:rsidRPr="00970662" w:rsidRDefault="00242271">
      <w:pPr>
        <w:spacing w:after="0"/>
        <w:rPr>
          <w:rFonts w:cstheme="minorHAnsi"/>
        </w:rPr>
      </w:pPr>
    </w:p>
    <w:p w:rsidR="00242271" w:rsidRPr="00970662" w:rsidRDefault="00242271">
      <w:pPr>
        <w:spacing w:after="0"/>
        <w:rPr>
          <w:rFonts w:cstheme="minorHAnsi"/>
        </w:rPr>
      </w:pPr>
    </w:p>
    <w:p w:rsidR="00242271" w:rsidRPr="00970662" w:rsidRDefault="00165ADF">
      <w:pPr>
        <w:spacing w:after="0"/>
        <w:rPr>
          <w:rFonts w:cstheme="minorHAnsi"/>
        </w:rPr>
      </w:pPr>
      <w:r w:rsidRPr="00970662">
        <w:rPr>
          <w:rFonts w:cstheme="minorHAnsi"/>
        </w:rPr>
        <w:t>99% CI Results</w:t>
      </w:r>
    </w:p>
    <w:p w:rsidR="00242271" w:rsidRPr="00970662" w:rsidRDefault="00165ADF">
      <w:pPr>
        <w:spacing w:after="0"/>
        <w:rPr>
          <w:rFonts w:cstheme="minorHAnsi"/>
        </w:rPr>
      </w:pPr>
      <w:r w:rsidRPr="00970662">
        <w:rPr>
          <w:rFonts w:cstheme="minorHAnsi"/>
          <w:noProof/>
        </w:rPr>
        <w:drawing>
          <wp:inline distT="0" distB="0" distL="0" distR="0">
            <wp:extent cx="1295400" cy="1686464"/>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pic:cNvPicPr>
                  </pic:nvPicPr>
                  <pic:blipFill>
                    <a:blip r:embed="rId23"/>
                    <a:stretch>
                      <a:fillRect/>
                    </a:stretch>
                  </pic:blipFill>
                  <pic:spPr>
                    <a:xfrm>
                      <a:off x="0" y="0"/>
                      <a:ext cx="1298729" cy="1690798"/>
                    </a:xfrm>
                    <a:prstGeom prst="rect">
                      <a:avLst/>
                    </a:prstGeom>
                  </pic:spPr>
                </pic:pic>
              </a:graphicData>
            </a:graphic>
          </wp:inline>
        </w:drawing>
      </w:r>
    </w:p>
    <w:p w:rsidR="00242271" w:rsidRPr="00970662" w:rsidRDefault="00165ADF">
      <w:pPr>
        <w:spacing w:after="0"/>
        <w:rPr>
          <w:rFonts w:cstheme="minorHAnsi"/>
        </w:rPr>
      </w:pPr>
      <w:r w:rsidRPr="00970662">
        <w:rPr>
          <w:rFonts w:cstheme="minorHAnsi"/>
        </w:rPr>
        <w:t>Is 0 within the 99% CI? Does this mean we can reject or fail to reject Ho?</w:t>
      </w:r>
    </w:p>
    <w:p w:rsidR="00242271" w:rsidRPr="00970662" w:rsidRDefault="00242271">
      <w:pPr>
        <w:spacing w:after="0"/>
        <w:rPr>
          <w:rFonts w:cstheme="minorHAnsi"/>
        </w:rPr>
      </w:pPr>
    </w:p>
    <w:p w:rsidR="00242271" w:rsidRPr="00970662" w:rsidRDefault="00165ADF">
      <w:pPr>
        <w:spacing w:after="0"/>
        <w:ind w:left="720"/>
        <w:rPr>
          <w:rFonts w:cstheme="minorHAnsi"/>
        </w:rPr>
      </w:pPr>
      <w:r w:rsidRPr="00970662">
        <w:rPr>
          <w:rFonts w:cstheme="minorHAnsi"/>
          <w:highlight w:val="yellow"/>
        </w:rPr>
        <w:t xml:space="preserve">The value of 0 is not within the 99% CI, therefore we can reject Ho and conclude that the population mean </w:t>
      </w:r>
      <w:r w:rsidRPr="00970662">
        <w:rPr>
          <w:rFonts w:cstheme="minorHAnsi"/>
          <w:b/>
          <w:highlight w:val="yellow"/>
        </w:rPr>
        <w:t>difference</w:t>
      </w:r>
      <w:r w:rsidRPr="00970662">
        <w:rPr>
          <w:rFonts w:cstheme="minorHAnsi"/>
          <w:highlight w:val="yellow"/>
        </w:rPr>
        <w:t xml:space="preserve"> in heart rate must be different from 0, therefore the two means, heart rate before and after, appear to be different.</w:t>
      </w:r>
      <w:r w:rsidRPr="00970662">
        <w:rPr>
          <w:rFonts w:cstheme="minorHAnsi"/>
        </w:rPr>
        <w:t xml:space="preserve"> </w:t>
      </w:r>
    </w:p>
    <w:p w:rsidR="00242271" w:rsidRPr="00970662" w:rsidRDefault="00242271">
      <w:pPr>
        <w:spacing w:after="0"/>
        <w:rPr>
          <w:rFonts w:cstheme="minorHAnsi"/>
        </w:rPr>
      </w:pPr>
    </w:p>
    <w:p w:rsidR="00242271" w:rsidRPr="00970662" w:rsidRDefault="00165ADF">
      <w:pPr>
        <w:spacing w:after="0"/>
        <w:rPr>
          <w:rFonts w:cstheme="minorHAnsi"/>
        </w:rPr>
      </w:pPr>
      <w:r w:rsidRPr="00970662">
        <w:rPr>
          <w:rFonts w:cstheme="minorHAnsi"/>
        </w:rPr>
        <w:t>Interpretation of either 95% or 99% CI:</w:t>
      </w:r>
    </w:p>
    <w:p w:rsidR="00242271" w:rsidRPr="00970662" w:rsidRDefault="00242271">
      <w:pPr>
        <w:spacing w:after="0"/>
        <w:rPr>
          <w:rFonts w:cstheme="minorHAnsi"/>
        </w:rPr>
      </w:pPr>
    </w:p>
    <w:p w:rsidR="00242271" w:rsidRPr="00970662" w:rsidRDefault="00165ADF">
      <w:pPr>
        <w:spacing w:after="0"/>
        <w:ind w:left="720"/>
        <w:rPr>
          <w:rFonts w:cstheme="minorHAnsi"/>
        </w:rPr>
      </w:pPr>
      <w:r w:rsidRPr="00970662">
        <w:rPr>
          <w:rFonts w:cstheme="minorHAnsi"/>
        </w:rPr>
        <w:t>One may be X% confident that the interval LL to UL includes the population mean difference of DV between group 1 and group 2.</w:t>
      </w:r>
    </w:p>
    <w:p w:rsidR="00242271" w:rsidRPr="00970662" w:rsidRDefault="00242271">
      <w:pPr>
        <w:spacing w:after="0"/>
        <w:ind w:left="720"/>
        <w:rPr>
          <w:rFonts w:cstheme="minorHAnsi"/>
        </w:rPr>
      </w:pPr>
    </w:p>
    <w:p w:rsidR="00242271" w:rsidRPr="00970662" w:rsidRDefault="00165ADF">
      <w:pPr>
        <w:spacing w:after="0"/>
        <w:ind w:left="720"/>
        <w:rPr>
          <w:rFonts w:cstheme="minorHAnsi"/>
        </w:rPr>
      </w:pPr>
      <w:r w:rsidRPr="00970662">
        <w:rPr>
          <w:rFonts w:cstheme="minorHAnsi"/>
        </w:rPr>
        <w:t xml:space="preserve">One may be </w:t>
      </w:r>
      <w:r w:rsidRPr="00970662">
        <w:rPr>
          <w:rFonts w:cstheme="minorHAnsi"/>
          <w:b/>
        </w:rPr>
        <w:t>95% confident</w:t>
      </w:r>
      <w:r w:rsidRPr="00970662">
        <w:rPr>
          <w:rFonts w:cstheme="minorHAnsi"/>
        </w:rPr>
        <w:t xml:space="preserve"> that the interval -8.93 to -2.35 includes the population mean difference in heart rate per minute between the two sets of scores (before and after taking blood pressure medication). </w:t>
      </w:r>
    </w:p>
    <w:p w:rsidR="00242271" w:rsidRPr="00970662" w:rsidRDefault="00242271">
      <w:pPr>
        <w:spacing w:after="0"/>
        <w:rPr>
          <w:rFonts w:cstheme="minorHAnsi"/>
        </w:rPr>
      </w:pPr>
    </w:p>
    <w:p w:rsidR="00242271" w:rsidRPr="00970662" w:rsidRDefault="00165ADF">
      <w:pPr>
        <w:spacing w:after="0"/>
        <w:ind w:left="720"/>
        <w:rPr>
          <w:rFonts w:cstheme="minorHAnsi"/>
        </w:rPr>
      </w:pPr>
      <w:r w:rsidRPr="00970662">
        <w:rPr>
          <w:rFonts w:cstheme="minorHAnsi"/>
        </w:rPr>
        <w:t>Or</w:t>
      </w:r>
    </w:p>
    <w:p w:rsidR="00242271" w:rsidRPr="00970662" w:rsidRDefault="00242271">
      <w:pPr>
        <w:spacing w:after="0"/>
        <w:rPr>
          <w:rFonts w:cstheme="minorHAnsi"/>
        </w:rPr>
      </w:pPr>
    </w:p>
    <w:p w:rsidR="00242271" w:rsidRPr="00970662" w:rsidRDefault="00165ADF">
      <w:pPr>
        <w:spacing w:after="0"/>
        <w:ind w:left="720"/>
        <w:rPr>
          <w:rFonts w:cstheme="minorHAnsi"/>
        </w:rPr>
      </w:pPr>
      <w:r w:rsidRPr="00970662">
        <w:rPr>
          <w:rFonts w:cstheme="minorHAnsi"/>
        </w:rPr>
        <w:t xml:space="preserve">One may be </w:t>
      </w:r>
      <w:r w:rsidRPr="00970662">
        <w:rPr>
          <w:rFonts w:cstheme="minorHAnsi"/>
          <w:b/>
        </w:rPr>
        <w:t>99% confident</w:t>
      </w:r>
      <w:r w:rsidRPr="00970662">
        <w:rPr>
          <w:rFonts w:cstheme="minorHAnsi"/>
        </w:rPr>
        <w:t xml:space="preserve"> that the interval -10.09 to -1.20 includes the population mean difference in heart rate per minute between the two sets of scores (before and after taking blood pressure medication). </w:t>
      </w:r>
    </w:p>
    <w:p w:rsidR="00242271" w:rsidRPr="00970662" w:rsidRDefault="00242271">
      <w:pPr>
        <w:spacing w:after="0"/>
        <w:rPr>
          <w:rFonts w:cstheme="minorHAnsi"/>
          <w:b/>
        </w:rPr>
      </w:pPr>
    </w:p>
    <w:p w:rsidR="00242271" w:rsidRPr="00970662" w:rsidRDefault="00242271">
      <w:pPr>
        <w:spacing w:after="0"/>
        <w:rPr>
          <w:rFonts w:cstheme="minorHAnsi"/>
        </w:rPr>
      </w:pPr>
      <w:bookmarkStart w:id="0" w:name="_GoBack"/>
      <w:bookmarkEnd w:id="0"/>
    </w:p>
    <w:sectPr w:rsidR="00242271" w:rsidRPr="00970662">
      <w:headerReference w:type="default" r:id="rId2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3D3F" w:rsidRDefault="00723D3F" w:rsidP="00970662">
      <w:pPr>
        <w:spacing w:after="0" w:line="240" w:lineRule="auto"/>
      </w:pPr>
      <w:r>
        <w:separator/>
      </w:r>
    </w:p>
  </w:endnote>
  <w:endnote w:type="continuationSeparator" w:id="0">
    <w:p w:rsidR="00723D3F" w:rsidRDefault="00723D3F" w:rsidP="00970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3D3F" w:rsidRDefault="00723D3F" w:rsidP="00970662">
      <w:pPr>
        <w:spacing w:after="0" w:line="240" w:lineRule="auto"/>
      </w:pPr>
      <w:r>
        <w:separator/>
      </w:r>
    </w:p>
  </w:footnote>
  <w:footnote w:type="continuationSeparator" w:id="0">
    <w:p w:rsidR="00723D3F" w:rsidRDefault="00723D3F" w:rsidP="009706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9981612"/>
      <w:docPartObj>
        <w:docPartGallery w:val="Page Numbers (Top of Page)"/>
        <w:docPartUnique/>
      </w:docPartObj>
    </w:sdtPr>
    <w:sdtEndPr>
      <w:rPr>
        <w:noProof/>
        <w:sz w:val="20"/>
        <w:szCs w:val="20"/>
      </w:rPr>
    </w:sdtEndPr>
    <w:sdtContent>
      <w:p w:rsidR="00061B80" w:rsidRPr="00970662" w:rsidRDefault="00061B80">
        <w:pPr>
          <w:pStyle w:val="Header"/>
          <w:jc w:val="right"/>
          <w:rPr>
            <w:sz w:val="20"/>
            <w:szCs w:val="20"/>
          </w:rPr>
        </w:pPr>
        <w:r w:rsidRPr="00970662">
          <w:rPr>
            <w:sz w:val="20"/>
            <w:szCs w:val="20"/>
          </w:rPr>
          <w:fldChar w:fldCharType="begin"/>
        </w:r>
        <w:r w:rsidRPr="00970662">
          <w:rPr>
            <w:sz w:val="20"/>
            <w:szCs w:val="20"/>
          </w:rPr>
          <w:instrText xml:space="preserve"> PAGE   \* MERGEFORMAT </w:instrText>
        </w:r>
        <w:r w:rsidRPr="00970662">
          <w:rPr>
            <w:sz w:val="20"/>
            <w:szCs w:val="20"/>
          </w:rPr>
          <w:fldChar w:fldCharType="separate"/>
        </w:r>
        <w:r w:rsidR="0000129F">
          <w:rPr>
            <w:noProof/>
            <w:sz w:val="20"/>
            <w:szCs w:val="20"/>
          </w:rPr>
          <w:t>15</w:t>
        </w:r>
        <w:r w:rsidRPr="00970662">
          <w:rPr>
            <w:noProof/>
            <w:sz w:val="20"/>
            <w:szCs w:val="20"/>
          </w:rPr>
          <w:fldChar w:fldCharType="end"/>
        </w:r>
      </w:p>
    </w:sdtContent>
  </w:sdt>
  <w:p w:rsidR="00061B80" w:rsidRDefault="00061B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B73803"/>
    <w:multiLevelType w:val="multilevel"/>
    <w:tmpl w:val="2BB73803"/>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 w15:restartNumberingAfterBreak="0">
    <w:nsid w:val="3D412E0E"/>
    <w:multiLevelType w:val="multilevel"/>
    <w:tmpl w:val="3D412E0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E1"/>
    <w:rsid w:val="0000129F"/>
    <w:rsid w:val="0000694F"/>
    <w:rsid w:val="00014B3B"/>
    <w:rsid w:val="00024347"/>
    <w:rsid w:val="00034E29"/>
    <w:rsid w:val="00061B80"/>
    <w:rsid w:val="0007468F"/>
    <w:rsid w:val="000807ED"/>
    <w:rsid w:val="00081BE2"/>
    <w:rsid w:val="00087CCC"/>
    <w:rsid w:val="00092F32"/>
    <w:rsid w:val="000A49BE"/>
    <w:rsid w:val="000A6524"/>
    <w:rsid w:val="000B48FB"/>
    <w:rsid w:val="000C274A"/>
    <w:rsid w:val="001474A3"/>
    <w:rsid w:val="00155C0A"/>
    <w:rsid w:val="00165ADF"/>
    <w:rsid w:val="00173F38"/>
    <w:rsid w:val="00175E6F"/>
    <w:rsid w:val="00180BE1"/>
    <w:rsid w:val="00193896"/>
    <w:rsid w:val="001B0594"/>
    <w:rsid w:val="001C370B"/>
    <w:rsid w:val="001D0FD2"/>
    <w:rsid w:val="001E58F6"/>
    <w:rsid w:val="00203D56"/>
    <w:rsid w:val="0021324B"/>
    <w:rsid w:val="002167FE"/>
    <w:rsid w:val="002202D8"/>
    <w:rsid w:val="00224BBE"/>
    <w:rsid w:val="002363DE"/>
    <w:rsid w:val="00242271"/>
    <w:rsid w:val="00245231"/>
    <w:rsid w:val="00252829"/>
    <w:rsid w:val="0025549B"/>
    <w:rsid w:val="00255BB0"/>
    <w:rsid w:val="0025693C"/>
    <w:rsid w:val="00262FCF"/>
    <w:rsid w:val="0027497A"/>
    <w:rsid w:val="00275FD0"/>
    <w:rsid w:val="00284E03"/>
    <w:rsid w:val="002B700D"/>
    <w:rsid w:val="002C1083"/>
    <w:rsid w:val="002D01E7"/>
    <w:rsid w:val="00301CCD"/>
    <w:rsid w:val="0031003E"/>
    <w:rsid w:val="00334E1A"/>
    <w:rsid w:val="00385909"/>
    <w:rsid w:val="003A130F"/>
    <w:rsid w:val="003A1FC7"/>
    <w:rsid w:val="003A5868"/>
    <w:rsid w:val="003B45E9"/>
    <w:rsid w:val="003C0BD0"/>
    <w:rsid w:val="003D62F3"/>
    <w:rsid w:val="003E0CA0"/>
    <w:rsid w:val="003E23EE"/>
    <w:rsid w:val="003E241C"/>
    <w:rsid w:val="004061B5"/>
    <w:rsid w:val="0041480F"/>
    <w:rsid w:val="004328F4"/>
    <w:rsid w:val="00435627"/>
    <w:rsid w:val="00470A7D"/>
    <w:rsid w:val="004733BD"/>
    <w:rsid w:val="004928A2"/>
    <w:rsid w:val="004A201C"/>
    <w:rsid w:val="004A6129"/>
    <w:rsid w:val="004B3205"/>
    <w:rsid w:val="004C3889"/>
    <w:rsid w:val="004D2CC3"/>
    <w:rsid w:val="004D53E2"/>
    <w:rsid w:val="004E2840"/>
    <w:rsid w:val="004E6B3A"/>
    <w:rsid w:val="004F16AF"/>
    <w:rsid w:val="00536242"/>
    <w:rsid w:val="005368FA"/>
    <w:rsid w:val="00537036"/>
    <w:rsid w:val="00545E60"/>
    <w:rsid w:val="00546055"/>
    <w:rsid w:val="00546817"/>
    <w:rsid w:val="005474D5"/>
    <w:rsid w:val="00564482"/>
    <w:rsid w:val="005646C7"/>
    <w:rsid w:val="00566AE2"/>
    <w:rsid w:val="00585BD6"/>
    <w:rsid w:val="005A0202"/>
    <w:rsid w:val="005B7DBE"/>
    <w:rsid w:val="005C3DB0"/>
    <w:rsid w:val="005F5125"/>
    <w:rsid w:val="005F5C27"/>
    <w:rsid w:val="005F697D"/>
    <w:rsid w:val="00600889"/>
    <w:rsid w:val="00610F08"/>
    <w:rsid w:val="00612ECA"/>
    <w:rsid w:val="0064413A"/>
    <w:rsid w:val="006447A4"/>
    <w:rsid w:val="00661C05"/>
    <w:rsid w:val="00670088"/>
    <w:rsid w:val="00685CA7"/>
    <w:rsid w:val="00695791"/>
    <w:rsid w:val="0069739C"/>
    <w:rsid w:val="006A3CDA"/>
    <w:rsid w:val="006A4179"/>
    <w:rsid w:val="006A5F8B"/>
    <w:rsid w:val="006E3E49"/>
    <w:rsid w:val="0071462B"/>
    <w:rsid w:val="00714CC8"/>
    <w:rsid w:val="00722C2F"/>
    <w:rsid w:val="00723D3F"/>
    <w:rsid w:val="00730CB4"/>
    <w:rsid w:val="0073782F"/>
    <w:rsid w:val="007A0BC9"/>
    <w:rsid w:val="007A6B3C"/>
    <w:rsid w:val="007B030D"/>
    <w:rsid w:val="007C7EB6"/>
    <w:rsid w:val="007E2E08"/>
    <w:rsid w:val="007E3CDB"/>
    <w:rsid w:val="008019CC"/>
    <w:rsid w:val="00802335"/>
    <w:rsid w:val="0082121E"/>
    <w:rsid w:val="00825A2C"/>
    <w:rsid w:val="008422F4"/>
    <w:rsid w:val="00847C76"/>
    <w:rsid w:val="008521DC"/>
    <w:rsid w:val="00856D47"/>
    <w:rsid w:val="00876C94"/>
    <w:rsid w:val="00880DCF"/>
    <w:rsid w:val="008B4606"/>
    <w:rsid w:val="008C2C8D"/>
    <w:rsid w:val="008D5F30"/>
    <w:rsid w:val="008E09BA"/>
    <w:rsid w:val="008F4EDB"/>
    <w:rsid w:val="008F6483"/>
    <w:rsid w:val="008F79A5"/>
    <w:rsid w:val="0092099A"/>
    <w:rsid w:val="0096142B"/>
    <w:rsid w:val="00964F73"/>
    <w:rsid w:val="00970662"/>
    <w:rsid w:val="009A31E3"/>
    <w:rsid w:val="009E3586"/>
    <w:rsid w:val="00A27CE5"/>
    <w:rsid w:val="00A43B4B"/>
    <w:rsid w:val="00A644F2"/>
    <w:rsid w:val="00A64699"/>
    <w:rsid w:val="00A777F7"/>
    <w:rsid w:val="00A87E48"/>
    <w:rsid w:val="00AA2175"/>
    <w:rsid w:val="00AA514B"/>
    <w:rsid w:val="00AC589B"/>
    <w:rsid w:val="00AC61C2"/>
    <w:rsid w:val="00AD7834"/>
    <w:rsid w:val="00B34484"/>
    <w:rsid w:val="00B62A74"/>
    <w:rsid w:val="00B63106"/>
    <w:rsid w:val="00B7718F"/>
    <w:rsid w:val="00B807DC"/>
    <w:rsid w:val="00B8698C"/>
    <w:rsid w:val="00B94BC3"/>
    <w:rsid w:val="00BA028A"/>
    <w:rsid w:val="00BA1B3C"/>
    <w:rsid w:val="00BA44C1"/>
    <w:rsid w:val="00BE3E09"/>
    <w:rsid w:val="00BE4EAE"/>
    <w:rsid w:val="00BF0DEF"/>
    <w:rsid w:val="00BF2DFE"/>
    <w:rsid w:val="00BF7EDA"/>
    <w:rsid w:val="00C3099D"/>
    <w:rsid w:val="00C50B42"/>
    <w:rsid w:val="00C535D9"/>
    <w:rsid w:val="00C71D3C"/>
    <w:rsid w:val="00CC26FE"/>
    <w:rsid w:val="00CC3AA1"/>
    <w:rsid w:val="00CD640C"/>
    <w:rsid w:val="00CE7A3A"/>
    <w:rsid w:val="00CF7111"/>
    <w:rsid w:val="00D01FED"/>
    <w:rsid w:val="00D03B2A"/>
    <w:rsid w:val="00D106A4"/>
    <w:rsid w:val="00D631A0"/>
    <w:rsid w:val="00D66BDE"/>
    <w:rsid w:val="00D719D8"/>
    <w:rsid w:val="00D71CC0"/>
    <w:rsid w:val="00DB098F"/>
    <w:rsid w:val="00DC3715"/>
    <w:rsid w:val="00DC5F28"/>
    <w:rsid w:val="00DC6A42"/>
    <w:rsid w:val="00DD233C"/>
    <w:rsid w:val="00DE334A"/>
    <w:rsid w:val="00DE4293"/>
    <w:rsid w:val="00DE4C10"/>
    <w:rsid w:val="00DE4C22"/>
    <w:rsid w:val="00DE58A9"/>
    <w:rsid w:val="00E03BDE"/>
    <w:rsid w:val="00E30BE1"/>
    <w:rsid w:val="00E5601A"/>
    <w:rsid w:val="00E74A4B"/>
    <w:rsid w:val="00EB654D"/>
    <w:rsid w:val="00EB7EE3"/>
    <w:rsid w:val="00EC4E0D"/>
    <w:rsid w:val="00EC73CE"/>
    <w:rsid w:val="00ED4F37"/>
    <w:rsid w:val="00ED6CB1"/>
    <w:rsid w:val="00EE541F"/>
    <w:rsid w:val="00EE6AE9"/>
    <w:rsid w:val="00EE6F47"/>
    <w:rsid w:val="00F05DAC"/>
    <w:rsid w:val="00F12316"/>
    <w:rsid w:val="00F47432"/>
    <w:rsid w:val="00F531CC"/>
    <w:rsid w:val="00F7407A"/>
    <w:rsid w:val="00F92A76"/>
    <w:rsid w:val="00F9428E"/>
    <w:rsid w:val="00FB142B"/>
    <w:rsid w:val="00FC6873"/>
    <w:rsid w:val="06BA62EA"/>
    <w:rsid w:val="0EB70F6A"/>
    <w:rsid w:val="181C041A"/>
    <w:rsid w:val="1DA01ADF"/>
    <w:rsid w:val="22701DAC"/>
    <w:rsid w:val="3B2171D7"/>
    <w:rsid w:val="453C562D"/>
    <w:rsid w:val="4E8863D4"/>
    <w:rsid w:val="572E3C93"/>
    <w:rsid w:val="709C5CBB"/>
    <w:rsid w:val="716E0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7D3E1"/>
  <w15:docId w15:val="{02E587D3-720F-4CF1-BEAC-FBD8C7326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9706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662"/>
    <w:rPr>
      <w:sz w:val="22"/>
      <w:szCs w:val="22"/>
    </w:rPr>
  </w:style>
  <w:style w:type="paragraph" w:styleId="Footer">
    <w:name w:val="footer"/>
    <w:basedOn w:val="Normal"/>
    <w:link w:val="FooterChar"/>
    <w:uiPriority w:val="99"/>
    <w:unhideWhenUsed/>
    <w:rsid w:val="009706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66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wgriffin.com/gsu/courses/edur8131/data/heartrate.sav" TargetMode="External"/><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png"/><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14</Pages>
  <Words>1860</Words>
  <Characters>10607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Griffin,Bryan W.</dc:creator>
  <cp:lastModifiedBy>Bryan Griffin</cp:lastModifiedBy>
  <cp:revision>44</cp:revision>
  <dcterms:created xsi:type="dcterms:W3CDTF">2016-09-21T00:36:00Z</dcterms:created>
  <dcterms:modified xsi:type="dcterms:W3CDTF">2018-08-28T18:42:00Z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1033-10.2.0.5934</vt:lpwstr>
  </property>
</Properties>
</file>