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8C" w:rsidRPr="001F6A42" w:rsidRDefault="00BD638C" w:rsidP="00BD638C">
      <w:pPr>
        <w:spacing w:after="0"/>
        <w:rPr>
          <w:rFonts w:cstheme="minorHAnsi"/>
          <w:b/>
        </w:rPr>
      </w:pPr>
      <w:r w:rsidRPr="001F6A42">
        <w:rPr>
          <w:rFonts w:cstheme="minorHAnsi"/>
          <w:b/>
        </w:rPr>
        <w:t xml:space="preserve">EDUR 8131 </w:t>
      </w:r>
    </w:p>
    <w:p w:rsidR="009427BE" w:rsidRPr="00EF50AF" w:rsidRDefault="00FB47D0" w:rsidP="00EF50AF">
      <w:pPr>
        <w:spacing w:after="0"/>
        <w:rPr>
          <w:rFonts w:cstheme="minorHAnsi"/>
          <w:b/>
        </w:rPr>
      </w:pPr>
      <w:r w:rsidRPr="00EF50AF">
        <w:rPr>
          <w:rFonts w:cstheme="minorHAnsi"/>
          <w:b/>
        </w:rPr>
        <w:t>Chat 4</w:t>
      </w:r>
    </w:p>
    <w:p w:rsidR="009427BE" w:rsidRPr="00EF50AF" w:rsidRDefault="00FB47D0" w:rsidP="00EF50AF">
      <w:pPr>
        <w:spacing w:after="0"/>
        <w:rPr>
          <w:rFonts w:cstheme="minorHAnsi"/>
          <w:b/>
        </w:rPr>
      </w:pPr>
      <w:r w:rsidRPr="00EF50AF">
        <w:rPr>
          <w:rFonts w:cstheme="minorHAnsi"/>
          <w:b/>
        </w:rPr>
        <w:t>Notes 3 Statistical Inference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spacing w:after="0"/>
        <w:rPr>
          <w:rFonts w:cstheme="minorHAnsi"/>
          <w:b/>
          <w:bCs/>
        </w:rPr>
      </w:pPr>
      <w:r w:rsidRPr="00EF50AF">
        <w:rPr>
          <w:rFonts w:cstheme="minorHAnsi"/>
          <w:b/>
          <w:bCs/>
        </w:rPr>
        <w:t>Questions?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EF50AF">
        <w:rPr>
          <w:rFonts w:asciiTheme="minorHAnsi" w:hAnsiTheme="minorHAnsi" w:cstheme="minorHAnsi"/>
          <w:b/>
          <w:bCs/>
          <w:sz w:val="22"/>
          <w:szCs w:val="22"/>
        </w:rPr>
        <w:t xml:space="preserve">1 and 2. Inference, and Population vs. Sample 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Population – Example: Graduate Class in Statistics with 10 students </w:t>
      </w: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>Sample – Subset of population (less than entire population selected)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>Recall Parameter vs. Statistic Comparison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 xml:space="preserve">Mean age of everyone in this course is µ = 41.30 </w:t>
      </w:r>
    </w:p>
    <w:p w:rsidR="009427BE" w:rsidRPr="00EF50AF" w:rsidRDefault="00FB47D0" w:rsidP="00EF50AF">
      <w:pPr>
        <w:spacing w:after="0"/>
        <w:ind w:left="720"/>
        <w:rPr>
          <w:rFonts w:cstheme="minorHAnsi"/>
        </w:rPr>
      </w:pPr>
      <w:r w:rsidRPr="00EF50AF">
        <w:rPr>
          <w:rFonts w:cstheme="minorHAnsi"/>
        </w:rPr>
        <w:t>µ is the parameter, mean for population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 xml:space="preserve">Mean age for a sample of five students in this class is M (or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</m:oMath>
      <w:r w:rsidRPr="00EF50AF">
        <w:rPr>
          <w:rFonts w:eastAsiaTheme="minorEastAsia" w:cstheme="minorHAnsi"/>
        </w:rPr>
        <w:t>)= 39.30</w:t>
      </w:r>
    </w:p>
    <w:p w:rsidR="009427BE" w:rsidRPr="00EF50AF" w:rsidRDefault="00FB47D0" w:rsidP="00EF50AF">
      <w:pPr>
        <w:spacing w:after="0"/>
        <w:ind w:left="720"/>
        <w:rPr>
          <w:rFonts w:eastAsiaTheme="minorEastAsia" w:cstheme="minorHAnsi"/>
        </w:rPr>
      </w:pPr>
      <w:r w:rsidRPr="00EF50AF">
        <w:rPr>
          <w:rFonts w:cstheme="minorHAnsi"/>
        </w:rPr>
        <w:t xml:space="preserve">M (or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</m:oMath>
      <w:r w:rsidRPr="00EF50AF">
        <w:rPr>
          <w:rFonts w:eastAsiaTheme="minorEastAsia" w:cstheme="minorHAnsi"/>
        </w:rPr>
        <w:t>) is the statistics, mean for sample, and used to estimate parameter</w:t>
      </w:r>
    </w:p>
    <w:p w:rsidR="009427BE" w:rsidRPr="00EF50AF" w:rsidRDefault="009427BE" w:rsidP="00EF50AF">
      <w:pPr>
        <w:spacing w:after="0"/>
        <w:ind w:left="72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>Statistics are used to make inferences about parameters, so samples are used to make inferences about populations.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Hypothesis testing is the process used for statistical inference --- to infer from sample to population. What we learn in the sample we hope tells us about the population. 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 xml:space="preserve">What does the term </w:t>
      </w:r>
      <w:r w:rsidRPr="00EF50AF">
        <w:rPr>
          <w:rFonts w:cstheme="minorHAnsi"/>
          <w:b/>
        </w:rPr>
        <w:t>significant</w:t>
      </w:r>
      <w:r w:rsidRPr="00EF50AF">
        <w:rPr>
          <w:rFonts w:cstheme="minorHAnsi"/>
        </w:rPr>
        <w:t xml:space="preserve"> mean in research and statistics?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  <w:highlight w:val="yellow"/>
        </w:rPr>
        <w:t>In statistics, significant</w:t>
      </w:r>
      <w:r w:rsidRPr="00EF50AF">
        <w:rPr>
          <w:rFonts w:cstheme="minorHAnsi"/>
        </w:rPr>
        <w:t xml:space="preserve"> 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pStyle w:val="ListParagraph1"/>
        <w:numPr>
          <w:ilvl w:val="0"/>
          <w:numId w:val="1"/>
        </w:numPr>
        <w:spacing w:after="0"/>
        <w:rPr>
          <w:rFonts w:cstheme="minorHAnsi"/>
          <w:highlight w:val="yellow"/>
        </w:rPr>
      </w:pPr>
      <w:r w:rsidRPr="00EF50AF">
        <w:rPr>
          <w:rFonts w:cstheme="minorHAnsi"/>
          <w:b/>
          <w:i/>
          <w:highlight w:val="yellow"/>
        </w:rPr>
        <w:t>does not</w:t>
      </w:r>
      <w:r w:rsidRPr="00EF50AF">
        <w:rPr>
          <w:rFonts w:cstheme="minorHAnsi"/>
          <w:highlight w:val="yellow"/>
        </w:rPr>
        <w:t xml:space="preserve"> mean important (despite what is implied in news broadcasts, reports, or newspapers)</w:t>
      </w:r>
    </w:p>
    <w:p w:rsidR="009427BE" w:rsidRPr="00EF50AF" w:rsidRDefault="00FB47D0" w:rsidP="00EF50AF">
      <w:pPr>
        <w:pStyle w:val="ListParagraph1"/>
        <w:numPr>
          <w:ilvl w:val="0"/>
          <w:numId w:val="1"/>
        </w:numPr>
        <w:spacing w:after="0"/>
        <w:rPr>
          <w:rFonts w:cstheme="minorHAnsi"/>
          <w:highlight w:val="yellow"/>
        </w:rPr>
      </w:pPr>
      <w:r w:rsidRPr="00EF50AF">
        <w:rPr>
          <w:rFonts w:cstheme="minorHAnsi"/>
          <w:highlight w:val="yellow"/>
        </w:rPr>
        <w:t xml:space="preserve">significant or statistically significant = </w:t>
      </w:r>
      <w:r w:rsidRPr="00EF50AF">
        <w:rPr>
          <w:rFonts w:cstheme="minorHAnsi"/>
          <w:b/>
          <w:i/>
          <w:highlight w:val="yellow"/>
        </w:rPr>
        <w:t>Ho rejected</w:t>
      </w:r>
    </w:p>
    <w:p w:rsidR="009427BE" w:rsidRPr="00EF50AF" w:rsidRDefault="00FB47D0" w:rsidP="00EF50AF">
      <w:pPr>
        <w:pStyle w:val="ListParagraph1"/>
        <w:numPr>
          <w:ilvl w:val="0"/>
          <w:numId w:val="1"/>
        </w:numPr>
        <w:spacing w:after="0"/>
        <w:rPr>
          <w:rFonts w:cstheme="minorHAnsi"/>
          <w:highlight w:val="yellow"/>
        </w:rPr>
      </w:pPr>
      <w:r w:rsidRPr="00EF50AF">
        <w:rPr>
          <w:rFonts w:cstheme="minorHAnsi"/>
          <w:highlight w:val="yellow"/>
        </w:rPr>
        <w:t xml:space="preserve">statistically </w:t>
      </w:r>
      <w:r w:rsidRPr="00EF50AF">
        <w:rPr>
          <w:rFonts w:cstheme="minorHAnsi"/>
          <w:b/>
          <w:i/>
          <w:highlight w:val="yellow"/>
        </w:rPr>
        <w:t>in</w:t>
      </w:r>
      <w:r w:rsidRPr="00EF50AF">
        <w:rPr>
          <w:rFonts w:cstheme="minorHAnsi"/>
          <w:highlight w:val="yellow"/>
        </w:rPr>
        <w:t xml:space="preserve">significant (or </w:t>
      </w:r>
      <w:r w:rsidRPr="00EF50AF">
        <w:rPr>
          <w:rFonts w:cstheme="minorHAnsi"/>
          <w:b/>
          <w:i/>
          <w:highlight w:val="yellow"/>
        </w:rPr>
        <w:t>not</w:t>
      </w:r>
      <w:r w:rsidRPr="00EF50AF">
        <w:rPr>
          <w:rFonts w:cstheme="minorHAnsi"/>
          <w:highlight w:val="yellow"/>
        </w:rPr>
        <w:t xml:space="preserve"> significant) = </w:t>
      </w:r>
      <w:r w:rsidRPr="00EF50AF">
        <w:rPr>
          <w:rFonts w:cstheme="minorHAnsi"/>
          <w:b/>
          <w:i/>
          <w:highlight w:val="yellow"/>
        </w:rPr>
        <w:t>Ho is not rejected</w:t>
      </w:r>
    </w:p>
    <w:p w:rsidR="009427BE" w:rsidRPr="00EF50AF" w:rsidRDefault="00FB47D0" w:rsidP="00EF50AF">
      <w:pPr>
        <w:pStyle w:val="ListParagraph1"/>
        <w:numPr>
          <w:ilvl w:val="0"/>
          <w:numId w:val="1"/>
        </w:numPr>
        <w:spacing w:after="0"/>
        <w:rPr>
          <w:rFonts w:cstheme="minorHAnsi"/>
          <w:highlight w:val="yellow"/>
        </w:rPr>
      </w:pPr>
      <w:r w:rsidRPr="00EF50AF">
        <w:rPr>
          <w:rFonts w:cstheme="minorHAnsi"/>
          <w:highlight w:val="yellow"/>
        </w:rPr>
        <w:t>Both significant and non-significant results could be important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EF50AF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EF50AF">
        <w:rPr>
          <w:rFonts w:asciiTheme="minorHAnsi" w:hAnsiTheme="minorHAnsi" w:cstheme="minorHAnsi"/>
          <w:sz w:val="22"/>
          <w:szCs w:val="22"/>
        </w:rPr>
        <w:t xml:space="preserve"> the word </w:t>
      </w:r>
      <w:r w:rsidRPr="00EF50AF">
        <w:rPr>
          <w:rFonts w:asciiTheme="minorHAnsi" w:hAnsiTheme="minorHAnsi" w:cstheme="minorHAnsi"/>
          <w:b/>
          <w:sz w:val="22"/>
          <w:szCs w:val="22"/>
        </w:rPr>
        <w:t>significant</w:t>
      </w:r>
      <w:r w:rsidRPr="00EF50AF">
        <w:rPr>
          <w:rFonts w:asciiTheme="minorHAnsi" w:hAnsiTheme="minorHAnsi" w:cstheme="minorHAnsi"/>
          <w:sz w:val="22"/>
          <w:szCs w:val="22"/>
        </w:rPr>
        <w:t xml:space="preserve"> only means that the null hypothesis, Ho, has been rejected.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>Decisions in Hypothesis testing: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Either </w:t>
      </w:r>
      <w:r w:rsidRPr="00EF50AF">
        <w:rPr>
          <w:rFonts w:asciiTheme="minorHAnsi" w:hAnsiTheme="minorHAnsi" w:cstheme="minorHAnsi"/>
          <w:b/>
          <w:sz w:val="22"/>
          <w:szCs w:val="22"/>
        </w:rPr>
        <w:t>reject</w:t>
      </w:r>
      <w:r w:rsidRPr="00EF50AF">
        <w:rPr>
          <w:rFonts w:asciiTheme="minorHAnsi" w:hAnsiTheme="minorHAnsi" w:cstheme="minorHAnsi"/>
          <w:sz w:val="22"/>
          <w:szCs w:val="22"/>
        </w:rPr>
        <w:t xml:space="preserve"> or </w:t>
      </w:r>
      <w:r w:rsidRPr="00EF50AF">
        <w:rPr>
          <w:rFonts w:asciiTheme="minorHAnsi" w:hAnsiTheme="minorHAnsi" w:cstheme="minorHAnsi"/>
          <w:b/>
          <w:sz w:val="22"/>
          <w:szCs w:val="22"/>
        </w:rPr>
        <w:t>fail to reject</w:t>
      </w:r>
      <w:r w:rsidRPr="00EF50AF">
        <w:rPr>
          <w:rFonts w:asciiTheme="minorHAnsi" w:hAnsiTheme="minorHAnsi" w:cstheme="minorHAnsi"/>
          <w:sz w:val="22"/>
          <w:szCs w:val="22"/>
        </w:rPr>
        <w:t xml:space="preserve"> the null (Ho)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If the null is not rejected (not significant) we then believe the null to be a correct description of the population. 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If the null is rejected (is statistically significant), then we believe the alternative hypothesis, Ha, to be a correct description of the population. 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Neither rejection nor failure to reject the null alone determines importance. </w:t>
      </w:r>
    </w:p>
    <w:p w:rsidR="009427BE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EC717C" w:rsidRPr="00EF50AF" w:rsidRDefault="00EC717C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spacing w:after="0"/>
        <w:rPr>
          <w:rFonts w:cstheme="minorHAnsi"/>
          <w:b/>
          <w:bCs/>
        </w:rPr>
      </w:pPr>
      <w:r w:rsidRPr="00EF50AF">
        <w:rPr>
          <w:rFonts w:cstheme="minorHAnsi"/>
        </w:rPr>
        <w:lastRenderedPageBreak/>
        <w:t xml:space="preserve"> </w:t>
      </w:r>
      <w:r w:rsidRPr="00EF50AF">
        <w:rPr>
          <w:rFonts w:cstheme="minorHAnsi"/>
          <w:b/>
          <w:bCs/>
        </w:rPr>
        <w:t>3. Randomness and Sampling</w:t>
      </w:r>
    </w:p>
    <w:p w:rsidR="009427BE" w:rsidRPr="00EF50AF" w:rsidRDefault="009427BE" w:rsidP="00EF50AF">
      <w:pPr>
        <w:spacing w:after="0"/>
        <w:rPr>
          <w:rFonts w:cstheme="minorHAnsi"/>
          <w:bCs/>
        </w:rPr>
      </w:pPr>
    </w:p>
    <w:p w:rsidR="009427BE" w:rsidRPr="00EF50AF" w:rsidRDefault="00FB47D0" w:rsidP="00EF50AF">
      <w:pPr>
        <w:spacing w:after="0"/>
        <w:rPr>
          <w:rFonts w:cstheme="minorHAnsi"/>
          <w:bCs/>
        </w:rPr>
      </w:pPr>
      <w:r w:rsidRPr="00EF50AF">
        <w:rPr>
          <w:rFonts w:cstheme="minorHAnsi"/>
          <w:bCs/>
        </w:rPr>
        <w:t xml:space="preserve">Discrepancy between a statistic and the parameter it estimates is either due to </w:t>
      </w:r>
      <w:r w:rsidRPr="00EF50AF">
        <w:rPr>
          <w:rFonts w:cstheme="minorHAnsi"/>
          <w:b/>
          <w:bCs/>
        </w:rPr>
        <w:t>sampling error</w:t>
      </w:r>
      <w:r w:rsidRPr="00EF50AF">
        <w:rPr>
          <w:rFonts w:cstheme="minorHAnsi"/>
          <w:bCs/>
        </w:rPr>
        <w:t xml:space="preserve"> or </w:t>
      </w:r>
      <w:r w:rsidRPr="00EF50AF">
        <w:rPr>
          <w:rFonts w:cstheme="minorHAnsi"/>
          <w:b/>
          <w:bCs/>
        </w:rPr>
        <w:t>bias</w:t>
      </w:r>
    </w:p>
    <w:p w:rsidR="009427BE" w:rsidRPr="00EF50AF" w:rsidRDefault="009427BE" w:rsidP="00EF50AF">
      <w:pPr>
        <w:spacing w:after="0"/>
        <w:rPr>
          <w:rFonts w:cstheme="minorHAnsi"/>
          <w:bCs/>
        </w:rPr>
      </w:pPr>
    </w:p>
    <w:p w:rsidR="009427BE" w:rsidRPr="00EF50AF" w:rsidRDefault="00FB47D0" w:rsidP="00EF50AF">
      <w:pPr>
        <w:spacing w:after="0"/>
        <w:rPr>
          <w:rFonts w:cstheme="minorHAnsi"/>
          <w:bCs/>
        </w:rPr>
      </w:pPr>
      <w:r w:rsidRPr="00EF50AF">
        <w:rPr>
          <w:rFonts w:cstheme="minorHAnsi"/>
          <w:bCs/>
        </w:rPr>
        <w:t>Statistic – parameter = deviation of statistic from parameter</w:t>
      </w:r>
    </w:p>
    <w:p w:rsidR="009427BE" w:rsidRPr="00EF50AF" w:rsidRDefault="00FB47D0" w:rsidP="00EF50AF">
      <w:pPr>
        <w:spacing w:after="0"/>
        <w:rPr>
          <w:rFonts w:cstheme="minorHAnsi"/>
          <w:bCs/>
        </w:rPr>
      </w:pPr>
      <w:r w:rsidRPr="00EF50AF">
        <w:rPr>
          <w:rFonts w:cstheme="minorHAnsi"/>
          <w:bCs/>
        </w:rPr>
        <w:tab/>
        <w:t>Example</w:t>
      </w:r>
    </w:p>
    <w:p w:rsidR="009427BE" w:rsidRPr="00EF50AF" w:rsidRDefault="00FB47D0" w:rsidP="00EF50AF">
      <w:pPr>
        <w:spacing w:after="0"/>
        <w:ind w:left="720" w:firstLine="720"/>
        <w:rPr>
          <w:rFonts w:cstheme="minorHAnsi"/>
          <w:bCs/>
        </w:rPr>
      </w:pPr>
      <w:r w:rsidRPr="00EF50AF">
        <w:rPr>
          <w:rFonts w:cstheme="minorHAnsi"/>
          <w:bCs/>
        </w:rPr>
        <w:t>M - µ = deviation could be due to either sampling error or bias</w:t>
      </w: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  <w:bCs/>
        </w:rPr>
        <w:tab/>
      </w:r>
      <w:r w:rsidRPr="00EF50AF">
        <w:rPr>
          <w:rFonts w:cstheme="minorHAnsi"/>
          <w:bCs/>
        </w:rPr>
        <w:tab/>
      </w:r>
      <w:r w:rsidRPr="00EF50AF">
        <w:rPr>
          <w:rFonts w:cstheme="minorHAnsi"/>
          <w:bCs/>
        </w:rPr>
        <w:tab/>
      </w:r>
      <w:r w:rsidRPr="00EF50AF">
        <w:rPr>
          <w:rFonts w:cstheme="minorHAnsi"/>
          <w:bCs/>
        </w:rPr>
        <w:tab/>
        <w:t xml:space="preserve">Recall example above: </w:t>
      </w:r>
      <w:r w:rsidRPr="00EF50AF">
        <w:rPr>
          <w:rFonts w:cstheme="minorHAnsi"/>
        </w:rPr>
        <w:t xml:space="preserve">µ = 41.30, M (or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</m:oMath>
      <w:r w:rsidRPr="00EF50AF">
        <w:rPr>
          <w:rFonts w:eastAsiaTheme="minorEastAsia" w:cstheme="minorHAnsi"/>
        </w:rPr>
        <w:t>)= 39.30</w:t>
      </w:r>
    </w:p>
    <w:p w:rsidR="009427BE" w:rsidRPr="00EF50AF" w:rsidRDefault="00FB47D0" w:rsidP="00EF50AF">
      <w:pPr>
        <w:spacing w:after="0"/>
        <w:rPr>
          <w:rFonts w:cstheme="minorHAnsi"/>
          <w:bCs/>
        </w:rPr>
      </w:pPr>
      <w:r w:rsidRPr="00EF50AF">
        <w:rPr>
          <w:rFonts w:cstheme="minorHAnsi"/>
          <w:bCs/>
        </w:rPr>
        <w:tab/>
      </w:r>
      <w:r w:rsidRPr="00EF50AF">
        <w:rPr>
          <w:rFonts w:cstheme="minorHAnsi"/>
          <w:bCs/>
        </w:rPr>
        <w:tab/>
        <w:t xml:space="preserve">39.30 – 41.30 = -2 </w:t>
      </w:r>
      <w:r w:rsidRPr="00EF50AF">
        <w:rPr>
          <w:rFonts w:cstheme="minorHAnsi"/>
          <w:bCs/>
        </w:rPr>
        <w:sym w:font="Wingdings" w:char="F0DF"/>
      </w:r>
      <w:r w:rsidRPr="00EF50AF">
        <w:rPr>
          <w:rFonts w:cstheme="minorHAnsi"/>
          <w:bCs/>
        </w:rPr>
        <w:t xml:space="preserve"> deviation score</w:t>
      </w:r>
    </w:p>
    <w:p w:rsidR="009427BE" w:rsidRPr="00EF50AF" w:rsidRDefault="009427BE" w:rsidP="00EF50AF">
      <w:pPr>
        <w:spacing w:after="0"/>
        <w:rPr>
          <w:rFonts w:cstheme="minorHAnsi"/>
          <w:bCs/>
        </w:rPr>
      </w:pPr>
    </w:p>
    <w:p w:rsidR="009427BE" w:rsidRPr="00EF50AF" w:rsidRDefault="00FB47D0" w:rsidP="00EF50AF">
      <w:pPr>
        <w:spacing w:after="0"/>
        <w:rPr>
          <w:rFonts w:cstheme="minorHAnsi"/>
          <w:bCs/>
        </w:rPr>
      </w:pPr>
      <w:r w:rsidRPr="00EF50AF">
        <w:rPr>
          <w:rFonts w:cstheme="minorHAnsi"/>
          <w:bCs/>
        </w:rPr>
        <w:t>Sampling error = random, chance deviations between statistic and parameter</w:t>
      </w:r>
    </w:p>
    <w:p w:rsidR="009427BE" w:rsidRPr="00EF50AF" w:rsidRDefault="009427BE" w:rsidP="00EF50AF">
      <w:pPr>
        <w:spacing w:after="0"/>
        <w:rPr>
          <w:rFonts w:cstheme="minorHAnsi"/>
          <w:bCs/>
        </w:rPr>
      </w:pPr>
    </w:p>
    <w:p w:rsidR="009427BE" w:rsidRPr="00EF50AF" w:rsidRDefault="00FB47D0" w:rsidP="00EF50AF">
      <w:pPr>
        <w:spacing w:after="0"/>
        <w:rPr>
          <w:rFonts w:cstheme="minorHAnsi"/>
          <w:bCs/>
        </w:rPr>
      </w:pPr>
      <w:r w:rsidRPr="00EF50AF">
        <w:rPr>
          <w:rFonts w:cstheme="minorHAnsi"/>
          <w:bCs/>
        </w:rPr>
        <w:t>Bias = systematic difference due to non-random factors such as study design, sampling plan, etc.; systematically and consistently over estimates or under-estimates the parameter</w:t>
      </w:r>
    </w:p>
    <w:p w:rsidR="009427BE" w:rsidRPr="00EF50AF" w:rsidRDefault="009427BE" w:rsidP="00EF50AF">
      <w:pPr>
        <w:spacing w:after="0"/>
        <w:rPr>
          <w:rFonts w:cstheme="minorHAnsi"/>
          <w:bCs/>
        </w:rPr>
      </w:pPr>
    </w:p>
    <w:p w:rsidR="009427BE" w:rsidRPr="00EF50AF" w:rsidRDefault="00FB47D0" w:rsidP="00EF50AF">
      <w:pPr>
        <w:spacing w:after="0"/>
        <w:rPr>
          <w:rFonts w:cstheme="minorHAnsi"/>
          <w:bCs/>
        </w:rPr>
      </w:pPr>
      <w:r w:rsidRPr="00EF50AF">
        <w:rPr>
          <w:rFonts w:cstheme="minorHAnsi"/>
          <w:b/>
          <w:bCs/>
        </w:rPr>
        <w:t>4. Point and Interval Estimates</w:t>
      </w:r>
    </w:p>
    <w:p w:rsidR="009427BE" w:rsidRPr="00EF50AF" w:rsidRDefault="009427BE" w:rsidP="00EF50AF">
      <w:pPr>
        <w:spacing w:after="0"/>
        <w:rPr>
          <w:rFonts w:cstheme="minorHAnsi"/>
          <w:bCs/>
        </w:rPr>
      </w:pPr>
    </w:p>
    <w:p w:rsidR="009427BE" w:rsidRPr="00EF50AF" w:rsidRDefault="00FB47D0" w:rsidP="00EF50AF">
      <w:pPr>
        <w:spacing w:after="0"/>
        <w:rPr>
          <w:rFonts w:cstheme="minorHAnsi"/>
          <w:bCs/>
        </w:rPr>
      </w:pPr>
      <w:r w:rsidRPr="00EF50AF">
        <w:rPr>
          <w:rFonts w:cstheme="minorHAnsi"/>
          <w:bCs/>
        </w:rPr>
        <w:t>Statistics are estimates of population parameters, and statistics usually have error (i.e., some deviation between statistic and parameter due to sampling error or perhaps bias)</w:t>
      </w:r>
    </w:p>
    <w:p w:rsidR="009427BE" w:rsidRPr="00EF50AF" w:rsidRDefault="009427BE" w:rsidP="00EF50AF">
      <w:pPr>
        <w:spacing w:after="0"/>
        <w:rPr>
          <w:rFonts w:cstheme="minorHAnsi"/>
          <w:bCs/>
        </w:rPr>
      </w:pPr>
    </w:p>
    <w:p w:rsidR="009427BE" w:rsidRPr="00EF50AF" w:rsidRDefault="00FB47D0" w:rsidP="00EF50AF">
      <w:pPr>
        <w:spacing w:after="0"/>
        <w:rPr>
          <w:rFonts w:cstheme="minorHAnsi"/>
          <w:bCs/>
        </w:rPr>
      </w:pPr>
      <w:r w:rsidRPr="00EF50AF">
        <w:rPr>
          <w:rFonts w:cstheme="minorHAnsi"/>
          <w:bCs/>
        </w:rPr>
        <w:t>M vs.  M ± (margin of error)</w:t>
      </w:r>
    </w:p>
    <w:p w:rsidR="009427BE" w:rsidRPr="00EF50AF" w:rsidRDefault="009427BE" w:rsidP="00EF50AF">
      <w:pPr>
        <w:spacing w:after="0"/>
        <w:rPr>
          <w:rFonts w:cstheme="minorHAnsi"/>
          <w:bCs/>
        </w:rPr>
      </w:pPr>
    </w:p>
    <w:p w:rsidR="009427BE" w:rsidRPr="00EF50AF" w:rsidRDefault="00FB47D0" w:rsidP="00EF50AF">
      <w:pPr>
        <w:spacing w:after="0"/>
        <w:rPr>
          <w:rFonts w:cstheme="minorHAnsi"/>
          <w:bCs/>
        </w:rPr>
      </w:pPr>
      <w:r w:rsidRPr="00EF50AF">
        <w:rPr>
          <w:rFonts w:cstheme="minorHAnsi"/>
          <w:bCs/>
        </w:rPr>
        <w:t xml:space="preserve">Figure 1 (Image stolen from this site: </w:t>
      </w:r>
      <w:hyperlink r:id="rId8" w:history="1">
        <w:r w:rsidRPr="00EF50AF">
          <w:rPr>
            <w:rStyle w:val="Hyperlink"/>
            <w:rFonts w:cstheme="minorHAnsi"/>
          </w:rPr>
          <w:t>http://voyager.dvc.edu/~ghorner/solutions15.htm</w:t>
        </w:r>
      </w:hyperlink>
      <w:r w:rsidRPr="00EF50AF">
        <w:rPr>
          <w:rFonts w:cstheme="minorHAnsi"/>
        </w:rPr>
        <w:t xml:space="preserve"> )</w:t>
      </w:r>
    </w:p>
    <w:p w:rsidR="009427BE" w:rsidRPr="00EF50AF" w:rsidRDefault="00FB47D0" w:rsidP="00EF50AF">
      <w:pPr>
        <w:spacing w:after="0"/>
        <w:rPr>
          <w:rFonts w:cstheme="minorHAnsi"/>
          <w:bCs/>
        </w:rPr>
      </w:pPr>
      <w:r w:rsidRPr="00EF50AF">
        <w:rPr>
          <w:rFonts w:cstheme="minorHAnsi"/>
          <w:noProof/>
        </w:rPr>
        <w:drawing>
          <wp:inline distT="0" distB="0" distL="0" distR="0">
            <wp:extent cx="5476875" cy="2162175"/>
            <wp:effectExtent l="0" t="0" r="9525" b="9525"/>
            <wp:docPr id="7" name="Picture 7" descr="http://voyager.dvc.edu/~ghorner/solutions15_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://voyager.dvc.edu/~ghorner/solutions15_files/image0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BE" w:rsidRPr="00EF50AF" w:rsidRDefault="009427BE" w:rsidP="00EF50AF">
      <w:pPr>
        <w:spacing w:after="0"/>
        <w:rPr>
          <w:rFonts w:cstheme="minorHAnsi"/>
          <w:bCs/>
        </w:rPr>
      </w:pPr>
    </w:p>
    <w:p w:rsidR="009427BE" w:rsidRPr="00EF50AF" w:rsidRDefault="009427BE" w:rsidP="00EF50AF">
      <w:pPr>
        <w:spacing w:after="0"/>
        <w:rPr>
          <w:rFonts w:cstheme="minorHAnsi"/>
          <w:bCs/>
        </w:rPr>
      </w:pPr>
    </w:p>
    <w:p w:rsidR="009427BE" w:rsidRPr="00EF50AF" w:rsidRDefault="009427BE" w:rsidP="00EF50AF">
      <w:pPr>
        <w:spacing w:after="0"/>
        <w:rPr>
          <w:rFonts w:cstheme="minorHAnsi"/>
          <w:bCs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  <w:b/>
          <w:bCs/>
        </w:rPr>
        <w:t>5. Population Distribution, Sample Distribution, and Sampling Distribution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Population – </w:t>
      </w:r>
      <w:r w:rsidRPr="00EF50AF">
        <w:rPr>
          <w:rFonts w:asciiTheme="minorHAnsi" w:hAnsiTheme="minorHAnsi" w:cstheme="minorHAnsi"/>
          <w:sz w:val="22"/>
          <w:szCs w:val="22"/>
          <w:u w:val="single"/>
        </w:rPr>
        <w:t>raw scores</w:t>
      </w:r>
      <w:r w:rsidRPr="00EF50AF">
        <w:rPr>
          <w:rFonts w:asciiTheme="minorHAnsi" w:hAnsiTheme="minorHAnsi" w:cstheme="minorHAnsi"/>
          <w:sz w:val="22"/>
          <w:szCs w:val="22"/>
        </w:rPr>
        <w:t xml:space="preserve"> in population (census) </w:t>
      </w: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Sample – </w:t>
      </w:r>
      <w:r w:rsidRPr="00EF50AF">
        <w:rPr>
          <w:rFonts w:asciiTheme="minorHAnsi" w:hAnsiTheme="minorHAnsi" w:cstheme="minorHAnsi"/>
          <w:sz w:val="22"/>
          <w:szCs w:val="22"/>
          <w:u w:val="single"/>
        </w:rPr>
        <w:t>raw scores</w:t>
      </w:r>
      <w:r w:rsidRPr="00EF50AF">
        <w:rPr>
          <w:rFonts w:asciiTheme="minorHAnsi" w:hAnsiTheme="minorHAnsi" w:cstheme="minorHAnsi"/>
          <w:sz w:val="22"/>
          <w:szCs w:val="22"/>
        </w:rPr>
        <w:t xml:space="preserve"> in sample taken from population </w:t>
      </w: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 xml:space="preserve">Sampling – </w:t>
      </w:r>
      <w:r w:rsidRPr="00EF50AF">
        <w:rPr>
          <w:rFonts w:cstheme="minorHAnsi"/>
          <w:u w:val="single"/>
        </w:rPr>
        <w:t>distribution of a statistic</w:t>
      </w:r>
      <w:r w:rsidRPr="00EF50AF">
        <w:rPr>
          <w:rFonts w:cstheme="minorHAnsi"/>
        </w:rPr>
        <w:t xml:space="preserve"> taken from multiple samples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>Sample 1 Mean Age = 31.2</w:t>
      </w: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>Sample 2 Mean Age = 35.69</w:t>
      </w: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>Sample 3 Mean Age = 27.89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lastRenderedPageBreak/>
        <w:t xml:space="preserve">*Illustrate each in Excel file from webpage, i.e., </w:t>
      </w: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ab/>
      </w:r>
      <w:r w:rsidRPr="00EF50AF">
        <w:rPr>
          <w:rFonts w:cstheme="minorHAnsi"/>
          <w:color w:val="000000"/>
        </w:rPr>
        <w:t>Excel file showing</w:t>
      </w:r>
      <w:r w:rsidRPr="00EF50AF">
        <w:rPr>
          <w:rStyle w:val="apple-converted-space"/>
          <w:rFonts w:cstheme="minorHAnsi"/>
          <w:color w:val="000000"/>
        </w:rPr>
        <w:t> </w:t>
      </w:r>
      <w:hyperlink r:id="rId10" w:tgtFrame="_blank" w:history="1">
        <w:r w:rsidRPr="00EF50AF">
          <w:rPr>
            <w:rStyle w:val="Hyperlink"/>
            <w:rFonts w:cstheme="minorHAnsi"/>
          </w:rPr>
          <w:t>95% CI and Standard Error of the Mean</w:t>
        </w:r>
      </w:hyperlink>
      <w:r w:rsidRPr="00EF50AF">
        <w:rPr>
          <w:rStyle w:val="apple-converted-space"/>
          <w:rFonts w:cstheme="minorHAnsi"/>
          <w:color w:val="000000"/>
        </w:rPr>
        <w:t> </w:t>
      </w:r>
      <w:r w:rsidRPr="00EF50AF">
        <w:rPr>
          <w:rFonts w:cstheme="minorHAnsi"/>
          <w:color w:val="000000"/>
        </w:rPr>
        <w:t>for 100 Random Samples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b/>
          <w:bCs/>
          <w:sz w:val="22"/>
          <w:szCs w:val="22"/>
        </w:rPr>
        <w:t xml:space="preserve">6. Sampling Distribution of the Sample Mean (M or </w:t>
      </w:r>
      <m:oMath>
        <m:acc>
          <m:accPr>
            <m:chr m:val="̅"/>
            <m:ctrlPr>
              <w:rPr>
                <w:rFonts w:ascii="Cambria Math" w:hAnsi="Cambria Math" w:cstheme="minorHAnsi"/>
                <w:b/>
                <w:bCs/>
                <w:i/>
                <w:sz w:val="22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</m:acc>
      </m:oMath>
      <w:r w:rsidRPr="00EF50AF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EF50A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16987" cy="9696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7104" cy="98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iCs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iCs/>
          <w:sz w:val="22"/>
          <w:szCs w:val="22"/>
        </w:rPr>
      </w:pPr>
      <w:r w:rsidRPr="00EF50AF">
        <w:rPr>
          <w:rFonts w:asciiTheme="minorHAnsi" w:hAnsiTheme="minorHAnsi" w:cstheme="minorHAnsi"/>
          <w:iCs/>
          <w:sz w:val="22"/>
          <w:szCs w:val="22"/>
        </w:rPr>
        <w:t xml:space="preserve">Why are estimates noted above referred to as </w:t>
      </w:r>
      <w:r w:rsidRPr="00EF50AF">
        <w:rPr>
          <w:rFonts w:asciiTheme="minorHAnsi" w:hAnsiTheme="minorHAnsi" w:cstheme="minorHAnsi"/>
          <w:iCs/>
          <w:sz w:val="22"/>
          <w:szCs w:val="22"/>
          <w:u w:val="single"/>
        </w:rPr>
        <w:t>error</w:t>
      </w:r>
      <w:r w:rsidRPr="00EF50AF">
        <w:rPr>
          <w:rFonts w:asciiTheme="minorHAnsi" w:hAnsiTheme="minorHAnsi" w:cstheme="minorHAnsi"/>
          <w:iCs/>
          <w:sz w:val="22"/>
          <w:szCs w:val="22"/>
        </w:rPr>
        <w:t>?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iCs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EF50AF">
        <w:rPr>
          <w:rFonts w:asciiTheme="minorHAnsi" w:hAnsiTheme="minorHAnsi" w:cstheme="minorHAnsi"/>
          <w:iCs/>
          <w:sz w:val="22"/>
          <w:szCs w:val="22"/>
        </w:rPr>
        <w:t xml:space="preserve">Statistics are estimates of parameters and have error (due to sampling error or bias). The variance error and standard error are estimates of how much error exists in the estimate. 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iCs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b/>
          <w:iCs/>
          <w:sz w:val="22"/>
          <w:szCs w:val="22"/>
        </w:rPr>
      </w:pPr>
      <w:r w:rsidRPr="00EF50AF">
        <w:rPr>
          <w:rFonts w:asciiTheme="minorHAnsi" w:hAnsiTheme="minorHAnsi" w:cstheme="minorHAnsi"/>
          <w:b/>
          <w:iCs/>
          <w:sz w:val="22"/>
          <w:szCs w:val="22"/>
        </w:rPr>
        <w:t xml:space="preserve">7. Central Limit Theorem 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iCs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F50A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943600" cy="11410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iCs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iCs/>
          <w:sz w:val="22"/>
          <w:szCs w:val="22"/>
        </w:rPr>
      </w:pPr>
      <w:r w:rsidRPr="00EF50AF">
        <w:rPr>
          <w:rFonts w:asciiTheme="minorHAnsi" w:hAnsiTheme="minorHAnsi" w:cstheme="minorHAnsi"/>
          <w:iCs/>
          <w:sz w:val="22"/>
          <w:szCs w:val="22"/>
        </w:rPr>
        <w:t xml:space="preserve">In short, as the sample size increases one may expect the sampling distribution of the mean to become normal in shape. 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iCs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iCs/>
          <w:sz w:val="22"/>
          <w:szCs w:val="22"/>
        </w:rPr>
      </w:pPr>
      <w:r w:rsidRPr="00EF50AF">
        <w:rPr>
          <w:rFonts w:asciiTheme="minorHAnsi" w:hAnsiTheme="minorHAnsi" w:cstheme="minorHAnsi"/>
          <w:iCs/>
          <w:sz w:val="22"/>
          <w:szCs w:val="22"/>
        </w:rPr>
        <w:t>*Review illustration of central limit theorem from course web site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iCs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iCs/>
          <w:sz w:val="22"/>
          <w:szCs w:val="22"/>
        </w:rPr>
      </w:pPr>
      <w:r w:rsidRPr="00EF50A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6194066" cy="254512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9918" cy="254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iCs/>
          <w:sz w:val="22"/>
          <w:szCs w:val="22"/>
        </w:rPr>
      </w:pP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iCs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iCs/>
          <w:strike/>
          <w:sz w:val="22"/>
          <w:szCs w:val="22"/>
        </w:rPr>
      </w:pPr>
      <w:r w:rsidRPr="00EF50AF">
        <w:rPr>
          <w:rFonts w:asciiTheme="minorHAnsi" w:hAnsiTheme="minorHAnsi" w:cstheme="minorHAnsi"/>
          <w:iCs/>
          <w:strike/>
          <w:sz w:val="22"/>
          <w:szCs w:val="22"/>
        </w:rPr>
        <w:lastRenderedPageBreak/>
        <w:t>*Not done -- Show CLT using Excel file above, (a) create bimodal population data, (b) take 500 samples of size 3 and compare 500 samples of size 12 from Excel to SPSS (use transform compute [ COMPUTE y=</w:t>
      </w:r>
      <w:proofErr w:type="spellStart"/>
      <w:proofErr w:type="gramStart"/>
      <w:r w:rsidRPr="00EF50AF">
        <w:rPr>
          <w:rFonts w:asciiTheme="minorHAnsi" w:hAnsiTheme="minorHAnsi" w:cstheme="minorHAnsi"/>
          <w:iCs/>
          <w:strike/>
          <w:sz w:val="22"/>
          <w:szCs w:val="22"/>
        </w:rPr>
        <w:t>Rnd</w:t>
      </w:r>
      <w:proofErr w:type="spellEnd"/>
      <w:r w:rsidRPr="00EF50AF">
        <w:rPr>
          <w:rFonts w:asciiTheme="minorHAnsi" w:hAnsiTheme="minorHAnsi" w:cstheme="minorHAnsi"/>
          <w:iCs/>
          <w:strike/>
          <w:sz w:val="22"/>
          <w:szCs w:val="22"/>
        </w:rPr>
        <w:t>(</w:t>
      </w:r>
      <w:proofErr w:type="gramEnd"/>
      <w:r w:rsidRPr="00EF50AF">
        <w:rPr>
          <w:rFonts w:asciiTheme="minorHAnsi" w:hAnsiTheme="minorHAnsi" w:cstheme="minorHAnsi"/>
          <w:iCs/>
          <w:strike/>
          <w:sz w:val="22"/>
          <w:szCs w:val="22"/>
        </w:rPr>
        <w:t>variable, .1). ] to make histogram bins more consistent in size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iCs/>
          <w:sz w:val="22"/>
          <w:szCs w:val="22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  <w:b/>
          <w:bCs/>
        </w:rPr>
        <w:t>8. Confidence Intervals</w:t>
      </w: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 xml:space="preserve">Using the Z </w:t>
      </w:r>
      <w:proofErr w:type="gramStart"/>
      <w:r w:rsidRPr="00EF50AF">
        <w:rPr>
          <w:rFonts w:cstheme="minorHAnsi"/>
        </w:rPr>
        <w:t>table</w:t>
      </w:r>
      <w:proofErr w:type="gramEnd"/>
      <w:r w:rsidRPr="00EF50AF">
        <w:rPr>
          <w:rFonts w:cstheme="minorHAnsi"/>
        </w:rPr>
        <w:t xml:space="preserve"> we may form a 95% confidence interval for the sample mean: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  <w:noProof/>
        </w:rPr>
        <w:drawing>
          <wp:inline distT="0" distB="0" distL="0" distR="0">
            <wp:extent cx="4715123" cy="47071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47691" cy="47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proofErr w:type="gramStart"/>
      <w:r w:rsidRPr="00EF50AF">
        <w:rPr>
          <w:rFonts w:cstheme="minorHAnsi"/>
        </w:rPr>
        <w:t>So</w:t>
      </w:r>
      <w:proofErr w:type="gramEnd"/>
      <w:r w:rsidRPr="00EF50AF">
        <w:rPr>
          <w:rFonts w:cstheme="minorHAnsi"/>
        </w:rPr>
        <w:t xml:space="preserve"> this can be separated into two formulas:</w:t>
      </w: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  <w:noProof/>
        </w:rPr>
        <w:drawing>
          <wp:inline distT="0" distB="0" distL="0" distR="0">
            <wp:extent cx="3124862" cy="857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7442" cy="86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>A 99% confidence interval has this formula when using the Z table: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  <w:noProof/>
        </w:rPr>
        <w:drawing>
          <wp:inline distT="0" distB="0" distL="0" distR="0">
            <wp:extent cx="4572000" cy="5365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25974" cy="54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BE" w:rsidRPr="00EF50AF" w:rsidRDefault="00FB47D0" w:rsidP="00EF50AF">
      <w:pPr>
        <w:spacing w:after="0"/>
        <w:rPr>
          <w:rFonts w:cstheme="minorHAnsi"/>
          <w:b/>
        </w:rPr>
      </w:pPr>
      <w:r w:rsidRPr="00EF50AF">
        <w:rPr>
          <w:rFonts w:cstheme="minorHAnsi"/>
          <w:b/>
        </w:rPr>
        <w:t>Example 1</w:t>
      </w:r>
      <w:r w:rsidRPr="00EF50AF">
        <w:rPr>
          <w:rFonts w:cstheme="minorHAnsi"/>
          <w:b/>
          <w:bCs/>
        </w:rPr>
        <w:t xml:space="preserve">: 95%CI for Mean SAT </w:t>
      </w:r>
    </w:p>
    <w:p w:rsidR="009427BE" w:rsidRPr="00EF50AF" w:rsidRDefault="004942A8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B47D0" w:rsidRPr="00EF50AF">
        <w:rPr>
          <w:rFonts w:asciiTheme="minorHAnsi" w:hAnsiTheme="minorHAnsi" w:cstheme="minorHAnsi"/>
          <w:sz w:val="22"/>
          <w:szCs w:val="22"/>
        </w:rPr>
        <w:t xml:space="preserve">A sample of 100 undergraduate students at GSU reported a mean verbal SAT score of 545. The College Board, producers of the SAT, reports that each section of the SAT has a population SD of 100. Construct a 95%CI for GSU’s mean verbal SAT score. 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(a) Find standard error of mean: 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783D7C" w:rsidP="00EF50AF">
      <w:pPr>
        <w:pStyle w:val="Default"/>
        <w:spacing w:after="0"/>
        <w:rPr>
          <w:rFonts w:asciiTheme="minorHAnsi" w:eastAsiaTheme="minorEastAsia" w:hAnsiTheme="minorHAnsi" w:cstheme="minorHAnsi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σ</m:t>
              </m:r>
            </m:e>
            <m:sub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x</m:t>
                  </m:r>
                </m:e>
              </m:acc>
            </m:sub>
          </m:sSub>
          <m:r>
            <w:rPr>
              <w:rFonts w:ascii="Cambria Math" w:hAnsi="Cambria Math" w:cstheme="minorHAnsi"/>
              <w:sz w:val="22"/>
              <w:szCs w:val="22"/>
            </w:rPr>
            <m:t>=</m:t>
          </m:r>
          <m:f>
            <m:fPr>
              <m:type m:val="skw"/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theme="minorHAnsi"/>
              <w:sz w:val="22"/>
              <w:szCs w:val="22"/>
            </w:rPr>
            <m:t>=</m:t>
          </m:r>
        </m:oMath>
      </m:oMathPara>
    </w:p>
    <w:p w:rsidR="009427BE" w:rsidRPr="00EF50AF" w:rsidRDefault="00FB47D0" w:rsidP="00EF50AF">
      <w:pPr>
        <w:pStyle w:val="Default"/>
        <w:spacing w:after="0"/>
        <w:rPr>
          <w:rFonts w:asciiTheme="minorHAnsi" w:eastAsiaTheme="minorEastAsia" w:hAnsiTheme="minorHAnsi" w:cstheme="minorHAnsi"/>
          <w:sz w:val="22"/>
          <w:szCs w:val="22"/>
        </w:rPr>
      </w:pPr>
      <w:r w:rsidRPr="00EF50AF">
        <w:rPr>
          <w:rFonts w:asciiTheme="minorHAnsi" w:eastAsiaTheme="minorEastAsia" w:hAnsiTheme="minorHAnsi" w:cstheme="minorHAnsi"/>
          <w:sz w:val="22"/>
          <w:szCs w:val="22"/>
        </w:rPr>
        <w:t>Note:</w:t>
      </w:r>
    </w:p>
    <w:p w:rsidR="009427BE" w:rsidRPr="00EF50AF" w:rsidRDefault="00FB47D0" w:rsidP="00EF50AF">
      <w:pPr>
        <w:pStyle w:val="Default"/>
        <w:spacing w:after="0"/>
        <w:rPr>
          <w:rFonts w:asciiTheme="minorHAnsi" w:eastAsiaTheme="minorEastAsia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σ</m:t>
        </m:r>
      </m:oMath>
      <w:r w:rsidRPr="00EF50AF">
        <w:rPr>
          <w:rFonts w:asciiTheme="minorHAnsi" w:eastAsiaTheme="minorEastAsia" w:hAnsiTheme="minorHAnsi" w:cstheme="minorHAnsi"/>
          <w:sz w:val="22"/>
          <w:szCs w:val="22"/>
        </w:rPr>
        <w:t xml:space="preserve"> = population SD = 100</w:t>
      </w:r>
    </w:p>
    <w:p w:rsidR="009427BE" w:rsidRPr="00EF50AF" w:rsidRDefault="00FB47D0" w:rsidP="00EF50AF">
      <w:pPr>
        <w:pStyle w:val="Default"/>
        <w:spacing w:after="0"/>
        <w:rPr>
          <w:rFonts w:asciiTheme="minorHAnsi" w:eastAsiaTheme="minorEastAsia" w:hAnsiTheme="minorHAnsi" w:cstheme="minorHAnsi"/>
          <w:sz w:val="22"/>
          <w:szCs w:val="22"/>
        </w:rPr>
      </w:pPr>
      <w:r w:rsidRPr="00EF50AF">
        <w:rPr>
          <w:rFonts w:asciiTheme="minorHAnsi" w:eastAsiaTheme="minorEastAsia" w:hAnsiTheme="minorHAnsi" w:cstheme="minorHAnsi"/>
          <w:sz w:val="22"/>
          <w:szCs w:val="22"/>
        </w:rPr>
        <w:t>n = 100</w:t>
      </w:r>
    </w:p>
    <w:p w:rsidR="009427BE" w:rsidRPr="00EF50AF" w:rsidRDefault="00783D7C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2"/>
                  <w:szCs w:val="22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2"/>
                  <w:szCs w:val="22"/>
                  <w:highlight w:val="yellow"/>
                </w:rPr>
                <m:t>σ</m:t>
              </m:r>
            </m:e>
            <m:sub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  <w:highlight w:val="yellow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  <w:highlight w:val="yellow"/>
                    </w:rPr>
                    <m:t>x</m:t>
                  </m:r>
                </m:e>
              </m:acc>
            </m:sub>
          </m:sSub>
          <m:r>
            <w:rPr>
              <w:rFonts w:ascii="Cambria Math" w:hAnsi="Cambria Math" w:cstheme="minorHAnsi"/>
              <w:sz w:val="22"/>
              <w:szCs w:val="22"/>
              <w:highlight w:val="yellow"/>
            </w:rPr>
            <m:t>=</m:t>
          </m:r>
          <m:f>
            <m:fPr>
              <m:type m:val="skw"/>
              <m:ctrlPr>
                <w:rPr>
                  <w:rFonts w:ascii="Cambria Math" w:hAnsi="Cambria Math" w:cstheme="minorHAnsi"/>
                  <w:i/>
                  <w:sz w:val="22"/>
                  <w:szCs w:val="22"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  <w:highlight w:val="yellow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highlight w:val="yellow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theme="minorHAnsi"/>
              <w:sz w:val="22"/>
              <w:szCs w:val="22"/>
              <w:highlight w:val="yellow"/>
            </w:rPr>
            <m:t xml:space="preserve">= </m:t>
          </m:r>
          <m:f>
            <m:fPr>
              <m:type m:val="skw"/>
              <m:ctrlPr>
                <w:rPr>
                  <w:rFonts w:ascii="Cambria Math" w:hAnsi="Cambria Math" w:cstheme="minorHAnsi"/>
                  <w:i/>
                  <w:sz w:val="22"/>
                  <w:szCs w:val="22"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  <w:highlight w:val="yellow"/>
                </w:rPr>
                <m:t>100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highlight w:val="yellow"/>
                    </w:rPr>
                    <m:t>100</m:t>
                  </m:r>
                </m:e>
              </m:rad>
            </m:den>
          </m:f>
          <m:r>
            <w:rPr>
              <w:rFonts w:ascii="Cambria Math" w:hAnsi="Cambria Math" w:cstheme="minorHAnsi"/>
              <w:sz w:val="22"/>
              <w:szCs w:val="22"/>
              <w:highlight w:val="yellow"/>
            </w:rPr>
            <m:t>=</m:t>
          </m:r>
          <m:f>
            <m:fPr>
              <m:type m:val="skw"/>
              <m:ctrlPr>
                <w:rPr>
                  <w:rFonts w:ascii="Cambria Math" w:hAnsi="Cambria Math" w:cstheme="minorHAnsi"/>
                  <w:i/>
                  <w:sz w:val="22"/>
                  <w:szCs w:val="22"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  <w:highlight w:val="yellow"/>
                </w:rPr>
                <m:t>100</m:t>
              </m:r>
            </m:num>
            <m:den>
              <m:r>
                <w:rPr>
                  <w:rFonts w:ascii="Cambria Math" w:hAnsi="Cambria Math" w:cstheme="minorHAnsi"/>
                  <w:sz w:val="22"/>
                  <w:szCs w:val="22"/>
                  <w:highlight w:val="yellow"/>
                </w:rPr>
                <m:t>10</m:t>
              </m:r>
            </m:den>
          </m:f>
          <m:r>
            <w:rPr>
              <w:rFonts w:ascii="Cambria Math" w:hAnsi="Cambria Math" w:cstheme="minorHAnsi"/>
              <w:sz w:val="22"/>
              <w:szCs w:val="22"/>
              <w:highlight w:val="yellow"/>
            </w:rPr>
            <m:t>=10</m:t>
          </m:r>
        </m:oMath>
      </m:oMathPara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(b) Calculate upper and lower limited based upon the sample mean: 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  <w:noProof/>
        </w:rPr>
        <w:drawing>
          <wp:inline distT="0" distB="0" distL="0" distR="0">
            <wp:extent cx="4206240" cy="419913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3762" cy="42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  <w:noProof/>
        </w:rPr>
        <w:drawing>
          <wp:inline distT="0" distB="0" distL="0" distR="0">
            <wp:extent cx="3124862" cy="8578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5906" cy="86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A8" w:rsidRDefault="004942A8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>Recall that the sample mean for the 100 students was M = 545 for verbal SAT.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>Upper Limit</w:t>
      </w:r>
      <w:proofErr w:type="gramStart"/>
      <w:r w:rsidRPr="00EF50AF">
        <w:rPr>
          <w:rFonts w:asciiTheme="minorHAnsi" w:hAnsiTheme="minorHAnsi" w:cstheme="minorHAnsi"/>
          <w:sz w:val="22"/>
          <w:szCs w:val="22"/>
        </w:rPr>
        <w:t>: ?</w:t>
      </w:r>
      <w:proofErr w:type="gramEnd"/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Upper Limit: </w:t>
      </w: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  <w:highlight w:val="yellow"/>
        </w:rPr>
        <w:t>545 + 1.96 * 10</w:t>
      </w:r>
      <w:r w:rsidRPr="00EF50AF">
        <w:rPr>
          <w:rFonts w:asciiTheme="minorHAnsi" w:hAnsiTheme="minorHAnsi" w:cstheme="minorHAnsi"/>
          <w:sz w:val="22"/>
          <w:szCs w:val="22"/>
        </w:rPr>
        <w:t xml:space="preserve"> = </w:t>
      </w:r>
      <w:r w:rsidRPr="00EF50AF">
        <w:rPr>
          <w:rFonts w:asciiTheme="minorHAnsi" w:hAnsiTheme="minorHAnsi" w:cstheme="minorHAnsi"/>
          <w:sz w:val="22"/>
          <w:szCs w:val="22"/>
          <w:highlight w:val="yellow"/>
        </w:rPr>
        <w:t>545 + 19.6</w:t>
      </w:r>
      <w:r w:rsidRPr="00EF50AF">
        <w:rPr>
          <w:rFonts w:asciiTheme="minorHAnsi" w:hAnsiTheme="minorHAnsi" w:cstheme="minorHAnsi"/>
          <w:sz w:val="22"/>
          <w:szCs w:val="22"/>
        </w:rPr>
        <w:t xml:space="preserve"> =</w:t>
      </w: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  <w:highlight w:val="yellow"/>
        </w:rPr>
        <w:t>564.6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Lower Limit </w:t>
      </w:r>
      <w:proofErr w:type="gramStart"/>
      <w:r w:rsidRPr="00EF50AF">
        <w:rPr>
          <w:rFonts w:asciiTheme="minorHAnsi" w:hAnsiTheme="minorHAnsi" w:cstheme="minorHAnsi"/>
          <w:sz w:val="22"/>
          <w:szCs w:val="22"/>
        </w:rPr>
        <w:t>= ?</w:t>
      </w:r>
      <w:proofErr w:type="gramEnd"/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Lower Limit: </w:t>
      </w: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  <w:highlight w:val="yellow"/>
        </w:rPr>
        <w:t>545 - 1.96 * 10</w:t>
      </w:r>
      <w:r w:rsidRPr="00EF50AF">
        <w:rPr>
          <w:rFonts w:asciiTheme="minorHAnsi" w:hAnsiTheme="minorHAnsi" w:cstheme="minorHAnsi"/>
          <w:sz w:val="22"/>
          <w:szCs w:val="22"/>
        </w:rPr>
        <w:t xml:space="preserve"> = </w:t>
      </w:r>
      <w:proofErr w:type="gramStart"/>
      <w:r w:rsidRPr="00EF50AF">
        <w:rPr>
          <w:rFonts w:asciiTheme="minorHAnsi" w:hAnsiTheme="minorHAnsi" w:cstheme="minorHAnsi"/>
          <w:sz w:val="22"/>
          <w:szCs w:val="22"/>
          <w:highlight w:val="yellow"/>
        </w:rPr>
        <w:t>545  -</w:t>
      </w:r>
      <w:proofErr w:type="gramEnd"/>
      <w:r w:rsidRPr="00EF50AF">
        <w:rPr>
          <w:rFonts w:asciiTheme="minorHAnsi" w:hAnsiTheme="minorHAnsi" w:cstheme="minorHAnsi"/>
          <w:sz w:val="22"/>
          <w:szCs w:val="22"/>
          <w:highlight w:val="yellow"/>
        </w:rPr>
        <w:t xml:space="preserve"> 19.6</w:t>
      </w:r>
      <w:r w:rsidRPr="00EF50AF">
        <w:rPr>
          <w:rFonts w:asciiTheme="minorHAnsi" w:hAnsiTheme="minorHAnsi" w:cstheme="minorHAnsi"/>
          <w:sz w:val="22"/>
          <w:szCs w:val="22"/>
        </w:rPr>
        <w:t xml:space="preserve"> =</w:t>
      </w: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  <w:highlight w:val="yellow"/>
        </w:rPr>
        <w:t>525.4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>The 95% CI limits are 525.4 to 564.6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Interpretation: </w:t>
      </w: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>We can be 95% confident that the unknown population verbal SAT mean from which these students were sampled lies within the interval of 525.4 to 564.6.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>Relative to USA nationwide population mean of 500, what inferences can be drawn about sample of GSU students’ verbal SAT?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4942A8">
      <w:pPr>
        <w:spacing w:after="0"/>
        <w:rPr>
          <w:rFonts w:cstheme="minorHAnsi"/>
        </w:rPr>
      </w:pPr>
      <w:r w:rsidRPr="00EF50AF">
        <w:rPr>
          <w:rFonts w:cstheme="minorHAnsi"/>
          <w:b/>
        </w:rPr>
        <w:t>Example 2</w:t>
      </w:r>
      <w:r w:rsidRPr="00EF50AF">
        <w:rPr>
          <w:rFonts w:cstheme="minorHAnsi"/>
          <w:b/>
          <w:bCs/>
        </w:rPr>
        <w:t xml:space="preserve">: 99%CI for Mean SAT </w:t>
      </w:r>
    </w:p>
    <w:p w:rsidR="009427BE" w:rsidRPr="00EF50AF" w:rsidRDefault="004942A8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B47D0" w:rsidRPr="00EF50AF">
        <w:rPr>
          <w:rFonts w:asciiTheme="minorHAnsi" w:hAnsiTheme="minorHAnsi" w:cstheme="minorHAnsi"/>
          <w:sz w:val="22"/>
          <w:szCs w:val="22"/>
        </w:rPr>
        <w:t xml:space="preserve">A sample of 100 undergraduate students at GSU reported a mean verbal SAT score of 545. The College Board, producers of the SAT, reports that each section of the SAT has a population SD of 100. Construct a 99%CI for GSU’s mean verbal SAT score. 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(a) Find standard error of mean: </w:t>
      </w:r>
    </w:p>
    <w:p w:rsidR="009427BE" w:rsidRPr="00EF50AF" w:rsidRDefault="00783D7C" w:rsidP="00EF50AF">
      <w:pPr>
        <w:pStyle w:val="Default"/>
        <w:spacing w:after="0"/>
        <w:rPr>
          <w:rFonts w:asciiTheme="minorHAnsi" w:eastAsiaTheme="minorEastAsia" w:hAnsiTheme="minorHAnsi" w:cstheme="minorHAnsi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σ</m:t>
              </m:r>
            </m:e>
            <m:sub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x</m:t>
                  </m:r>
                </m:e>
              </m:acc>
            </m:sub>
          </m:sSub>
          <m:r>
            <w:rPr>
              <w:rFonts w:ascii="Cambria Math" w:hAnsi="Cambria Math" w:cstheme="minorHAnsi"/>
              <w:sz w:val="22"/>
              <w:szCs w:val="22"/>
            </w:rPr>
            <m:t>=</m:t>
          </m:r>
          <m:f>
            <m:fPr>
              <m:type m:val="skw"/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theme="minorHAnsi"/>
              <w:sz w:val="22"/>
              <w:szCs w:val="22"/>
            </w:rPr>
            <m:t>=</m:t>
          </m:r>
        </m:oMath>
      </m:oMathPara>
    </w:p>
    <w:p w:rsidR="009427BE" w:rsidRPr="00EF50AF" w:rsidRDefault="009427BE" w:rsidP="00EF50AF">
      <w:pPr>
        <w:pStyle w:val="Default"/>
        <w:spacing w:after="0"/>
        <w:rPr>
          <w:rFonts w:asciiTheme="minorHAnsi" w:eastAsiaTheme="minorEastAsia" w:hAnsiTheme="minorHAnsi" w:cstheme="minorHAnsi"/>
          <w:sz w:val="22"/>
          <w:szCs w:val="22"/>
        </w:rPr>
      </w:pPr>
    </w:p>
    <w:p w:rsidR="009427BE" w:rsidRPr="00EF50AF" w:rsidRDefault="00783D7C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2"/>
                  <w:szCs w:val="22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2"/>
                  <w:szCs w:val="22"/>
                  <w:highlight w:val="yellow"/>
                </w:rPr>
                <m:t>σ</m:t>
              </m:r>
            </m:e>
            <m:sub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  <w:highlight w:val="yellow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  <w:highlight w:val="yellow"/>
                    </w:rPr>
                    <m:t>x</m:t>
                  </m:r>
                </m:e>
              </m:acc>
            </m:sub>
          </m:sSub>
          <m:r>
            <w:rPr>
              <w:rFonts w:ascii="Cambria Math" w:hAnsi="Cambria Math" w:cstheme="minorHAnsi"/>
              <w:sz w:val="22"/>
              <w:szCs w:val="22"/>
              <w:highlight w:val="yellow"/>
            </w:rPr>
            <m:t>=</m:t>
          </m:r>
          <m:f>
            <m:fPr>
              <m:type m:val="skw"/>
              <m:ctrlPr>
                <w:rPr>
                  <w:rFonts w:ascii="Cambria Math" w:hAnsi="Cambria Math" w:cstheme="minorHAnsi"/>
                  <w:i/>
                  <w:sz w:val="22"/>
                  <w:szCs w:val="22"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  <w:highlight w:val="yellow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highlight w:val="yellow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theme="minorHAnsi"/>
              <w:sz w:val="22"/>
              <w:szCs w:val="22"/>
              <w:highlight w:val="yellow"/>
            </w:rPr>
            <m:t xml:space="preserve">= </m:t>
          </m:r>
          <m:f>
            <m:fPr>
              <m:type m:val="skw"/>
              <m:ctrlPr>
                <w:rPr>
                  <w:rFonts w:ascii="Cambria Math" w:hAnsi="Cambria Math" w:cstheme="minorHAnsi"/>
                  <w:i/>
                  <w:sz w:val="22"/>
                  <w:szCs w:val="22"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  <w:highlight w:val="yellow"/>
                </w:rPr>
                <m:t>100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highlight w:val="yellow"/>
                    </w:rPr>
                    <m:t>100</m:t>
                  </m:r>
                </m:e>
              </m:rad>
            </m:den>
          </m:f>
          <m:r>
            <w:rPr>
              <w:rFonts w:ascii="Cambria Math" w:hAnsi="Cambria Math" w:cstheme="minorHAnsi"/>
              <w:sz w:val="22"/>
              <w:szCs w:val="22"/>
              <w:highlight w:val="yellow"/>
            </w:rPr>
            <m:t>=</m:t>
          </m:r>
          <m:f>
            <m:fPr>
              <m:type m:val="skw"/>
              <m:ctrlPr>
                <w:rPr>
                  <w:rFonts w:ascii="Cambria Math" w:hAnsi="Cambria Math" w:cstheme="minorHAnsi"/>
                  <w:i/>
                  <w:sz w:val="22"/>
                  <w:szCs w:val="22"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  <w:highlight w:val="yellow"/>
                </w:rPr>
                <m:t>100</m:t>
              </m:r>
            </m:num>
            <m:den>
              <m:r>
                <w:rPr>
                  <w:rFonts w:ascii="Cambria Math" w:hAnsi="Cambria Math" w:cstheme="minorHAnsi"/>
                  <w:sz w:val="22"/>
                  <w:szCs w:val="22"/>
                  <w:highlight w:val="yellow"/>
                </w:rPr>
                <m:t>10</m:t>
              </m:r>
            </m:den>
          </m:f>
          <m:r>
            <w:rPr>
              <w:rFonts w:ascii="Cambria Math" w:hAnsi="Cambria Math" w:cstheme="minorHAnsi"/>
              <w:sz w:val="22"/>
              <w:szCs w:val="22"/>
              <w:highlight w:val="yellow"/>
            </w:rPr>
            <m:t>=10</m:t>
          </m:r>
        </m:oMath>
      </m:oMathPara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(b) Calculate upper and lower limited based upon the sample mean: 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  <w:noProof/>
        </w:rPr>
        <w:drawing>
          <wp:inline distT="0" distB="0" distL="0" distR="0">
            <wp:extent cx="4301655" cy="504823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54365" cy="51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>Recall that the sample mean for the 100 students was M = 545 for verbal SAT.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>Upper Limit:</w:t>
      </w:r>
      <w:proofErr w:type="gramStart"/>
      <w:r w:rsidRPr="00EF50AF">
        <w:rPr>
          <w:rFonts w:asciiTheme="minorHAnsi" w:hAnsiTheme="minorHAnsi" w:cstheme="minorHAnsi"/>
          <w:sz w:val="22"/>
          <w:szCs w:val="22"/>
        </w:rPr>
        <w:t xml:space="preserve">  ?</w:t>
      </w:r>
      <w:proofErr w:type="gramEnd"/>
      <w:r w:rsidRPr="00EF50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Upper Limit: </w:t>
      </w: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  <w:highlight w:val="yellow"/>
        </w:rPr>
        <w:t>545 + (2.576 * 10</w:t>
      </w:r>
      <w:r w:rsidRPr="00EF50AF">
        <w:rPr>
          <w:rFonts w:asciiTheme="minorHAnsi" w:hAnsiTheme="minorHAnsi" w:cstheme="minorHAnsi"/>
          <w:sz w:val="22"/>
          <w:szCs w:val="22"/>
        </w:rPr>
        <w:t xml:space="preserve">) = </w:t>
      </w:r>
      <w:r w:rsidRPr="00EF50AF">
        <w:rPr>
          <w:rFonts w:asciiTheme="minorHAnsi" w:hAnsiTheme="minorHAnsi" w:cstheme="minorHAnsi"/>
          <w:sz w:val="22"/>
          <w:szCs w:val="22"/>
          <w:highlight w:val="yellow"/>
        </w:rPr>
        <w:t>545 + 25.76</w:t>
      </w:r>
      <w:r w:rsidRPr="00EF50AF">
        <w:rPr>
          <w:rFonts w:asciiTheme="minorHAnsi" w:hAnsiTheme="minorHAnsi" w:cstheme="minorHAnsi"/>
          <w:sz w:val="22"/>
          <w:szCs w:val="22"/>
        </w:rPr>
        <w:t xml:space="preserve"> =</w:t>
      </w: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  <w:highlight w:val="yellow"/>
        </w:rPr>
        <w:t>570.76</w:t>
      </w:r>
    </w:p>
    <w:p w:rsidR="009427BE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4942A8" w:rsidRPr="00EF50AF" w:rsidRDefault="004942A8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lastRenderedPageBreak/>
        <w:t>Lower Limit:</w:t>
      </w:r>
      <w:proofErr w:type="gramStart"/>
      <w:r w:rsidRPr="00EF50AF">
        <w:rPr>
          <w:rFonts w:asciiTheme="minorHAnsi" w:hAnsiTheme="minorHAnsi" w:cstheme="minorHAnsi"/>
          <w:sz w:val="22"/>
          <w:szCs w:val="22"/>
        </w:rPr>
        <w:t xml:space="preserve">  ?</w:t>
      </w:r>
      <w:proofErr w:type="gramEnd"/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>Lower Limit:</w:t>
      </w: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  <w:highlight w:val="yellow"/>
        </w:rPr>
        <w:t>545 – (2.576 * 10)</w:t>
      </w:r>
      <w:r w:rsidRPr="00EF50AF">
        <w:rPr>
          <w:rFonts w:asciiTheme="minorHAnsi" w:hAnsiTheme="minorHAnsi" w:cstheme="minorHAnsi"/>
          <w:sz w:val="22"/>
          <w:szCs w:val="22"/>
        </w:rPr>
        <w:t xml:space="preserve"> = </w:t>
      </w:r>
      <w:r w:rsidRPr="00EF50AF">
        <w:rPr>
          <w:rFonts w:asciiTheme="minorHAnsi" w:hAnsiTheme="minorHAnsi" w:cstheme="minorHAnsi"/>
          <w:sz w:val="22"/>
          <w:szCs w:val="22"/>
          <w:highlight w:val="yellow"/>
        </w:rPr>
        <w:t>545 + (-25.76)</w:t>
      </w:r>
      <w:r w:rsidRPr="00EF50AF">
        <w:rPr>
          <w:rFonts w:asciiTheme="minorHAnsi" w:hAnsiTheme="minorHAnsi" w:cstheme="minorHAnsi"/>
          <w:sz w:val="22"/>
          <w:szCs w:val="22"/>
        </w:rPr>
        <w:t xml:space="preserve"> =</w:t>
      </w: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  <w:highlight w:val="yellow"/>
        </w:rPr>
        <w:t>519.24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>The 99% CI limits are 519.24 to 570.76</w:t>
      </w: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Interpretation: </w:t>
      </w:r>
    </w:p>
    <w:p w:rsidR="009427BE" w:rsidRPr="00EF50AF" w:rsidRDefault="00FB47D0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  <w:r w:rsidRPr="00EF50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>We can be 99% confident that the unknown population verbal SAT mean from which these students were sampled lies within the interval of 519.24 to 570.76.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 xml:space="preserve">Since national mean of 500 does not lie within this interval, we can infer (with 99% confidence) that GSU students, on average, have higher SAT verbal scores than students nationwide. 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  <w:b/>
        </w:rPr>
      </w:pPr>
      <w:r w:rsidRPr="00EF50AF">
        <w:rPr>
          <w:rFonts w:cstheme="minorHAnsi"/>
          <w:b/>
        </w:rPr>
        <w:t>9. Margin of Error</w:t>
      </w:r>
    </w:p>
    <w:p w:rsidR="009427BE" w:rsidRPr="00EF50AF" w:rsidRDefault="004942A8" w:rsidP="00EF50AF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FB47D0" w:rsidRPr="00EF50AF">
        <w:rPr>
          <w:rFonts w:cstheme="minorHAnsi"/>
        </w:rPr>
        <w:t>Recall CI formula: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bookmarkStart w:id="0" w:name="_GoBack"/>
      <w:r w:rsidRPr="00EF50AF">
        <w:rPr>
          <w:rFonts w:cstheme="minorHAnsi"/>
          <w:noProof/>
        </w:rPr>
        <w:drawing>
          <wp:inline distT="0" distB="0" distL="0" distR="0">
            <wp:extent cx="4063116" cy="47682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20772" cy="48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>Using Z table, the margin of error (MOE) for 95% is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 xml:space="preserve">MOE = 1.96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σ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acc>
          </m:sub>
        </m:sSub>
      </m:oMath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>and for 99% CI it is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 xml:space="preserve">MOE = 2.576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σ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acc>
          </m:sub>
        </m:sSub>
      </m:oMath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>Familiar example: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 xml:space="preserve">Pollsters estimate that Candidate X has 48% of the vote with a margin of error of </w:t>
      </w:r>
      <w:r w:rsidR="00ED6685">
        <w:rPr>
          <w:rFonts w:cstheme="minorHAnsi"/>
        </w:rPr>
        <w:t>±</w:t>
      </w:r>
      <w:r w:rsidRPr="00EF50AF">
        <w:rPr>
          <w:rFonts w:cstheme="minorHAnsi"/>
        </w:rPr>
        <w:t xml:space="preserve">2%. 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FB47D0" w:rsidP="00EF50AF">
      <w:pPr>
        <w:spacing w:after="0"/>
        <w:rPr>
          <w:rFonts w:cstheme="minorHAnsi"/>
        </w:rPr>
      </w:pPr>
      <w:r w:rsidRPr="00EF50AF">
        <w:rPr>
          <w:rFonts w:cstheme="minorHAnsi"/>
        </w:rPr>
        <w:t>In this example, 48 ± 2 = 46</w:t>
      </w:r>
      <w:r w:rsidR="00234EC1">
        <w:rPr>
          <w:rFonts w:cstheme="minorHAnsi"/>
        </w:rPr>
        <w:t>,</w:t>
      </w:r>
      <w:r w:rsidRPr="00EF50AF">
        <w:rPr>
          <w:rFonts w:cstheme="minorHAnsi"/>
        </w:rPr>
        <w:t xml:space="preserve"> 50</w:t>
      </w: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9427BE" w:rsidP="00EF50AF">
      <w:pPr>
        <w:spacing w:after="0"/>
        <w:rPr>
          <w:rFonts w:cstheme="minorHAnsi"/>
        </w:rPr>
      </w:pPr>
    </w:p>
    <w:p w:rsidR="009427BE" w:rsidRPr="00EF50AF" w:rsidRDefault="009427BE" w:rsidP="00EF50AF">
      <w:pPr>
        <w:pStyle w:val="Default"/>
        <w:spacing w:after="0"/>
        <w:rPr>
          <w:rFonts w:asciiTheme="minorHAnsi" w:hAnsiTheme="minorHAnsi" w:cstheme="minorHAnsi"/>
          <w:sz w:val="22"/>
          <w:szCs w:val="22"/>
        </w:rPr>
      </w:pPr>
    </w:p>
    <w:sectPr w:rsidR="009427BE" w:rsidRPr="00EF50AF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D7C" w:rsidRDefault="00783D7C" w:rsidP="00EF50AF">
      <w:pPr>
        <w:spacing w:after="0" w:line="240" w:lineRule="auto"/>
      </w:pPr>
      <w:r>
        <w:separator/>
      </w:r>
    </w:p>
  </w:endnote>
  <w:endnote w:type="continuationSeparator" w:id="0">
    <w:p w:rsidR="00783D7C" w:rsidRDefault="00783D7C" w:rsidP="00EF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D7C" w:rsidRDefault="00783D7C" w:rsidP="00EF50AF">
      <w:pPr>
        <w:spacing w:after="0" w:line="240" w:lineRule="auto"/>
      </w:pPr>
      <w:r>
        <w:separator/>
      </w:r>
    </w:p>
  </w:footnote>
  <w:footnote w:type="continuationSeparator" w:id="0">
    <w:p w:rsidR="00783D7C" w:rsidRDefault="00783D7C" w:rsidP="00EF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8508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F50AF" w:rsidRDefault="00EF50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EC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F50AF" w:rsidRDefault="00EF5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38D4"/>
    <w:multiLevelType w:val="multilevel"/>
    <w:tmpl w:val="11E23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1B4"/>
    <w:rsid w:val="00017364"/>
    <w:rsid w:val="00017CF0"/>
    <w:rsid w:val="00041B0A"/>
    <w:rsid w:val="000537D7"/>
    <w:rsid w:val="00056697"/>
    <w:rsid w:val="00070CD2"/>
    <w:rsid w:val="0009766F"/>
    <w:rsid w:val="000A380F"/>
    <w:rsid w:val="000C4650"/>
    <w:rsid w:val="000E6894"/>
    <w:rsid w:val="00101BA6"/>
    <w:rsid w:val="00125243"/>
    <w:rsid w:val="00142433"/>
    <w:rsid w:val="00160AB2"/>
    <w:rsid w:val="001A30F5"/>
    <w:rsid w:val="001A51E6"/>
    <w:rsid w:val="001A7F6D"/>
    <w:rsid w:val="00213263"/>
    <w:rsid w:val="00214692"/>
    <w:rsid w:val="00234EC1"/>
    <w:rsid w:val="00246EE0"/>
    <w:rsid w:val="00273EDB"/>
    <w:rsid w:val="00277C0C"/>
    <w:rsid w:val="00291AB9"/>
    <w:rsid w:val="00295DC5"/>
    <w:rsid w:val="002D13E0"/>
    <w:rsid w:val="0033420A"/>
    <w:rsid w:val="0036051B"/>
    <w:rsid w:val="004224EB"/>
    <w:rsid w:val="00435E5C"/>
    <w:rsid w:val="00451EAC"/>
    <w:rsid w:val="00460418"/>
    <w:rsid w:val="0047069C"/>
    <w:rsid w:val="00470FEA"/>
    <w:rsid w:val="00493EE4"/>
    <w:rsid w:val="004942A8"/>
    <w:rsid w:val="004C7C40"/>
    <w:rsid w:val="004E3C2E"/>
    <w:rsid w:val="004F0045"/>
    <w:rsid w:val="00522303"/>
    <w:rsid w:val="00555DF1"/>
    <w:rsid w:val="005611F3"/>
    <w:rsid w:val="00561DDB"/>
    <w:rsid w:val="00564571"/>
    <w:rsid w:val="005C4A92"/>
    <w:rsid w:val="00631F1C"/>
    <w:rsid w:val="0064062E"/>
    <w:rsid w:val="00680E61"/>
    <w:rsid w:val="0069417D"/>
    <w:rsid w:val="006C326F"/>
    <w:rsid w:val="00700CB2"/>
    <w:rsid w:val="00724BE4"/>
    <w:rsid w:val="0074090A"/>
    <w:rsid w:val="00783D7C"/>
    <w:rsid w:val="0079063C"/>
    <w:rsid w:val="00793800"/>
    <w:rsid w:val="007E0B6D"/>
    <w:rsid w:val="007E366C"/>
    <w:rsid w:val="007F7EE0"/>
    <w:rsid w:val="008048D8"/>
    <w:rsid w:val="008052C9"/>
    <w:rsid w:val="008302E3"/>
    <w:rsid w:val="0089192B"/>
    <w:rsid w:val="00891AB7"/>
    <w:rsid w:val="00891D25"/>
    <w:rsid w:val="008A17C2"/>
    <w:rsid w:val="009427BE"/>
    <w:rsid w:val="0094440A"/>
    <w:rsid w:val="00986D26"/>
    <w:rsid w:val="00991259"/>
    <w:rsid w:val="009A21F2"/>
    <w:rsid w:val="009C2E05"/>
    <w:rsid w:val="009C6E4A"/>
    <w:rsid w:val="009E2DFF"/>
    <w:rsid w:val="00A05AA3"/>
    <w:rsid w:val="00A15AF6"/>
    <w:rsid w:val="00A2749D"/>
    <w:rsid w:val="00A30CDF"/>
    <w:rsid w:val="00A43D9B"/>
    <w:rsid w:val="00A5160C"/>
    <w:rsid w:val="00A64CCA"/>
    <w:rsid w:val="00A73D90"/>
    <w:rsid w:val="00A80514"/>
    <w:rsid w:val="00A83D29"/>
    <w:rsid w:val="00AA62F9"/>
    <w:rsid w:val="00AE1F32"/>
    <w:rsid w:val="00AF19D3"/>
    <w:rsid w:val="00B07FC7"/>
    <w:rsid w:val="00B327C6"/>
    <w:rsid w:val="00B43E93"/>
    <w:rsid w:val="00B70DCD"/>
    <w:rsid w:val="00B72798"/>
    <w:rsid w:val="00BD38FF"/>
    <w:rsid w:val="00BD638C"/>
    <w:rsid w:val="00C027D4"/>
    <w:rsid w:val="00C078EB"/>
    <w:rsid w:val="00C321F5"/>
    <w:rsid w:val="00C64BA2"/>
    <w:rsid w:val="00C7703E"/>
    <w:rsid w:val="00C935C3"/>
    <w:rsid w:val="00C949D0"/>
    <w:rsid w:val="00CA41B4"/>
    <w:rsid w:val="00D006A4"/>
    <w:rsid w:val="00D15B0E"/>
    <w:rsid w:val="00D301B6"/>
    <w:rsid w:val="00D508A3"/>
    <w:rsid w:val="00D50FD8"/>
    <w:rsid w:val="00D52BA1"/>
    <w:rsid w:val="00D66847"/>
    <w:rsid w:val="00D6744D"/>
    <w:rsid w:val="00D77829"/>
    <w:rsid w:val="00DB7B77"/>
    <w:rsid w:val="00DD6304"/>
    <w:rsid w:val="00E0337A"/>
    <w:rsid w:val="00E17C58"/>
    <w:rsid w:val="00E53650"/>
    <w:rsid w:val="00E837FB"/>
    <w:rsid w:val="00EB5C24"/>
    <w:rsid w:val="00EC717C"/>
    <w:rsid w:val="00ED6685"/>
    <w:rsid w:val="00ED796A"/>
    <w:rsid w:val="00EF50AF"/>
    <w:rsid w:val="00F42E2B"/>
    <w:rsid w:val="00F669F7"/>
    <w:rsid w:val="00F80CAB"/>
    <w:rsid w:val="00FB47D0"/>
    <w:rsid w:val="0C927ED9"/>
    <w:rsid w:val="4B2E282D"/>
    <w:rsid w:val="503341E1"/>
    <w:rsid w:val="5532772B"/>
    <w:rsid w:val="7B4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6BCA"/>
  <w15:docId w15:val="{6E037DB5-A765-4EE9-8025-B4EE2E5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</w:style>
  <w:style w:type="paragraph" w:styleId="Header">
    <w:name w:val="header"/>
    <w:basedOn w:val="Normal"/>
    <w:link w:val="HeaderChar"/>
    <w:uiPriority w:val="99"/>
    <w:unhideWhenUsed/>
    <w:rsid w:val="00EF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yager.dvc.edu/~ghorner/solutions15.ht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bwgriffin.com/gsu/courses/edur8131/content/Example_Calculating_SE_of_Mean_adv.x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1010</Words>
  <Characters>5758</Characters>
  <Application>Microsoft Office Word</Application>
  <DocSecurity>0</DocSecurity>
  <Lines>47</Lines>
  <Paragraphs>13</Paragraphs>
  <ScaleCrop>false</ScaleCrop>
  <Company>Georgia Southern University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Bryan Griffin</cp:lastModifiedBy>
  <cp:revision>20</cp:revision>
  <dcterms:created xsi:type="dcterms:W3CDTF">2014-09-09T22:17:00Z</dcterms:created>
  <dcterms:modified xsi:type="dcterms:W3CDTF">2018-08-28T18:36:00Z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